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D0AF" w14:textId="77777777" w:rsidR="003E3B4F" w:rsidRPr="0083734D" w:rsidRDefault="00632E6A" w:rsidP="007322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На основу члана 28. тачка 10) и члана 29. став 3. Закона о туризму („Службени гласник РС”, број 17/19) и члана</w:t>
      </w:r>
      <w:r w:rsidR="007B2FCE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17. став 1. и члана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42. став 1. Закона о Влади („Службени гласник РС”, бр. 55/05, 71/05 – исправка, 101/07, 65/08, 16/11, 68/12 – УС, 72/12, 7/14 – УС, 44/14 и 30/18 – др. закон),</w:t>
      </w:r>
    </w:p>
    <w:p w14:paraId="17BB9002" w14:textId="77777777" w:rsidR="00CE4665" w:rsidRPr="0083734D" w:rsidRDefault="00CE4665" w:rsidP="007322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906CAE" w14:textId="77777777" w:rsidR="003E3B4F" w:rsidRPr="0083734D" w:rsidRDefault="00632E6A" w:rsidP="00065D94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Влада доноси</w:t>
      </w:r>
    </w:p>
    <w:p w14:paraId="6CA5FB6B" w14:textId="77777777" w:rsidR="003A5AAC" w:rsidRPr="0083734D" w:rsidRDefault="003A5AAC" w:rsidP="003A5AAC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6AB1828" w14:textId="77777777" w:rsidR="00EC5350" w:rsidRPr="0083734D" w:rsidRDefault="00F27914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УРЕДБУ</w:t>
      </w:r>
    </w:p>
    <w:p w14:paraId="5CCA79BE" w14:textId="77777777" w:rsidR="00EC5350" w:rsidRPr="0083734D" w:rsidRDefault="00F27914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 УСЛОВИМА И НАЧИНУ ДОДЕЛЕ И КОРИШЋЕЊА СРЕДСТАВА ЗА ПОДСТИЦАЊЕ УНАПРЕЂЕЊА ТУРИСТИЧКОГ ПРОМЕТА ДОМАЋИХ ТУРИСТА НА ТЕРИТОРИЈИ РЕПУБЛИКЕ СРБИЈЕ</w:t>
      </w:r>
    </w:p>
    <w:p w14:paraId="5EAD453D" w14:textId="77777777" w:rsidR="00EC5350" w:rsidRPr="0083734D" w:rsidRDefault="00F27914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8461F7C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14:paraId="7532A838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Овом уредбом утврђују се услови и начин доделе и коришћења средстава за подстицање унапређења туристичког промета домаћих туриста на територији Републике Србије (у даљем тексту: подстицање развоја домаћег туризма).</w:t>
      </w:r>
    </w:p>
    <w:p w14:paraId="336C53D2" w14:textId="77777777" w:rsidR="004035E1" w:rsidRPr="0083734D" w:rsidRDefault="004035E1" w:rsidP="00844F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D87348" w14:textId="77777777" w:rsidR="00642D78" w:rsidRPr="0083734D" w:rsidRDefault="00632E6A" w:rsidP="00642D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14:paraId="53CB82BF" w14:textId="77777777" w:rsidR="000B2F32" w:rsidRPr="0083734D" w:rsidRDefault="00642D78" w:rsidP="00C411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Подстицање развоја домаћег туризма спроводи се кроз доделу</w:t>
      </w:r>
      <w:r w:rsidR="004B509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ваучера за субвенционисано коришћење</w:t>
      </w:r>
      <w:r w:rsidR="003B3BDE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услуга смештајa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, на територији Републике Србије (у даљем тексту: ваучер), у трајању од најмање пет ноћења, изван места пребивалишта корисника ваучера.</w:t>
      </w:r>
    </w:p>
    <w:p w14:paraId="4163C150" w14:textId="77777777" w:rsidR="00C41124" w:rsidRPr="0083734D" w:rsidRDefault="00C41124" w:rsidP="00C411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AFBF16E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14:paraId="1E69DADC" w14:textId="77777777" w:rsidR="00CC1E96" w:rsidRPr="0083734D" w:rsidRDefault="005F1902" w:rsidP="00CC1E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Угоститељске услуге смештај</w:t>
      </w:r>
      <w:r w:rsidR="00301B47" w:rsidRPr="0083734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42D7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из члана 2. ове ур</w:t>
      </w:r>
      <w:r w:rsidR="001D0223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дбе</w:t>
      </w:r>
      <w:r w:rsidR="001D0223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услуге смештаја)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D78" w:rsidRPr="0083734D">
        <w:rPr>
          <w:rFonts w:ascii="Times New Roman" w:hAnsi="Times New Roman" w:cs="Times New Roman"/>
          <w:sz w:val="24"/>
          <w:szCs w:val="24"/>
          <w:lang w:val="sr-Cyrl-CS"/>
        </w:rPr>
        <w:t>пружа привредно друштво, друго правно лице, предузетник, физичко лице, као и здравствене установе које организују боравак и пружају услуге превенције, лечења и рехабилитације, а пружају услуге смештаја и исхране трећим лицима у складу са прописима којима се уређује област угоститељства, као и физичка лица која пружају угоститељске услуге у категорисаним објектима домаће радиности и сеоског туристичког домаћинства, а у којима се угоститељска делатност обавља у складу са прописима којима се уређује област угоститељства (у даљем тексту: Угоститељ).</w:t>
      </w:r>
    </w:p>
    <w:p w14:paraId="5DFDF1DA" w14:textId="77777777" w:rsidR="006B60C8" w:rsidRPr="0083734D" w:rsidRDefault="006B60C8" w:rsidP="006B60C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 завршетку пружања услуг</w:t>
      </w:r>
      <w:r w:rsidR="009568D0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смештаја, Угоститељ јe у обавези да кориснику ваучера изда фискални рачун за пружену услугу смештаја.</w:t>
      </w:r>
    </w:p>
    <w:p w14:paraId="7234206B" w14:textId="77777777" w:rsidR="00642D78" w:rsidRPr="0083734D" w:rsidRDefault="00642D78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Фискални рачун из става 2. овог члана мора да садржи све елементе прописане законом којим се уређује фискализација, као и износ боравишне таксе, у складу са прописима којима се уређује област угоститељства.</w:t>
      </w:r>
    </w:p>
    <w:p w14:paraId="54CC9C1C" w14:textId="77777777" w:rsidR="00EC6624" w:rsidRPr="0083734D" w:rsidRDefault="00EC6624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дравствене установе из става 1. овог члана, дужне су да у</w:t>
      </w:r>
      <w:r w:rsidR="00CC1E96" w:rsidRPr="0083734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фискалном рачуну јасно и недвосмислено искажу износ за </w:t>
      </w:r>
      <w:r w:rsidR="00C93086" w:rsidRPr="0083734D">
        <w:rPr>
          <w:rFonts w:ascii="Times New Roman" w:hAnsi="Times New Roman" w:cs="Times New Roman"/>
          <w:sz w:val="24"/>
          <w:szCs w:val="24"/>
          <w:lang w:val="sr-Cyrl-CS"/>
        </w:rPr>
        <w:t>пружене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услуге</w:t>
      </w:r>
      <w:r w:rsidR="00C9308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8DC619" w14:textId="77777777" w:rsidR="00642D78" w:rsidRPr="0083734D" w:rsidRDefault="00642D78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Изузетно од ст. 2. и 3. овог чланa</w:t>
      </w:r>
      <w:r w:rsidR="00AF5141" w:rsidRPr="0083734D">
        <w:rPr>
          <w:rFonts w:ascii="Times New Roman" w:hAnsi="Times New Roman" w:cs="Times New Roman"/>
          <w:sz w:val="24"/>
          <w:szCs w:val="24"/>
          <w:lang w:val="sr-Cyrl-CS"/>
        </w:rPr>
        <w:t>, физичко лице којe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услуге</w:t>
      </w:r>
      <w:r w:rsidR="00AF5141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</w:t>
      </w:r>
      <w:r w:rsidR="00C9308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пружа непосредно, по завршетку пружања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смештаја у обавези је да кориснику изда посебан рачун.</w:t>
      </w:r>
    </w:p>
    <w:p w14:paraId="01F58474" w14:textId="77777777" w:rsidR="00642D78" w:rsidRPr="0083734D" w:rsidRDefault="0033426A" w:rsidP="00D063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Посебан рачун из става 5</w:t>
      </w:r>
      <w:r w:rsidR="00642D78"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 физичко лице својеручно потписује и исти садржи све прописане елементе из члана 34. став 2. Закона о угоститељству</w:t>
      </w:r>
      <w:r w:rsidR="00D063DE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РСˮ, број 17/19).</w:t>
      </w:r>
    </w:p>
    <w:p w14:paraId="42E701AD" w14:textId="77777777" w:rsidR="00642D78" w:rsidRPr="0083734D" w:rsidRDefault="00642D78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 случају да ф</w:t>
      </w:r>
      <w:r w:rsidR="0093643E" w:rsidRPr="0083734D">
        <w:rPr>
          <w:rFonts w:ascii="Times New Roman" w:hAnsi="Times New Roman" w:cs="Times New Roman"/>
          <w:sz w:val="24"/>
          <w:szCs w:val="24"/>
          <w:lang w:val="sr-Cyrl-CS"/>
        </w:rPr>
        <w:t>изичко лице, као Угоститељ,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услуге</w:t>
      </w:r>
      <w:r w:rsidR="0093643E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пружа преко посредника (привредно друштво, друго правно лице или предузетник)</w:t>
      </w:r>
      <w:r w:rsidR="002C3A01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посредник је у об</w:t>
      </w:r>
      <w:r w:rsidR="004A129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авези да по завршетку пружања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услуге смештаја кориснику изда фискални рачун, који мора да садржи све елементе прописане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аконом 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>којим се уређује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фискализациј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>а.</w:t>
      </w:r>
    </w:p>
    <w:p w14:paraId="333811C8" w14:textId="77777777" w:rsidR="00642D78" w:rsidRPr="0083734D" w:rsidRDefault="007F4031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Посебан рачун из става 5</w:t>
      </w:r>
      <w:r w:rsidR="00642D78" w:rsidRPr="0083734D">
        <w:rPr>
          <w:rFonts w:ascii="Times New Roman" w:hAnsi="Times New Roman" w:cs="Times New Roman"/>
          <w:sz w:val="24"/>
          <w:szCs w:val="24"/>
          <w:lang w:val="sr-Cyrl-CS"/>
        </w:rPr>
        <w:t>. овог ч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лана и фискални рачун из става 7</w:t>
      </w:r>
      <w:r w:rsidR="00642D78"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 не садржи податке о боравишној такси.</w:t>
      </w:r>
    </w:p>
    <w:p w14:paraId="090EFE86" w14:textId="77777777" w:rsidR="00642D78" w:rsidRPr="0083734D" w:rsidRDefault="00642D78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Физичко лице, као Угоститељ у објекту домаће радиности може да пружа само услугу смештаја.</w:t>
      </w:r>
    </w:p>
    <w:p w14:paraId="1F471E7E" w14:textId="77777777" w:rsidR="0096657B" w:rsidRPr="0083734D" w:rsidRDefault="00065D94" w:rsidP="00065D9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Фискални рачун</w:t>
      </w:r>
      <w:r w:rsidR="00694741" w:rsidRPr="0083734D">
        <w:rPr>
          <w:rFonts w:ascii="Times New Roman" w:hAnsi="Times New Roman" w:cs="Times New Roman"/>
          <w:sz w:val="24"/>
          <w:szCs w:val="24"/>
          <w:lang w:val="sr-Cyrl-CS"/>
        </w:rPr>
        <w:t>, односно посебан рачун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се издаје </w:t>
      </w:r>
      <w:r w:rsidR="00694741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најкасније 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на да</w:t>
      </w:r>
      <w:r w:rsidR="008A1A3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 завршетка пружене 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 w:rsidR="008A1A3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</w:t>
      </w:r>
      <w:r w:rsidR="00CC1E96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6698A04" w14:textId="77777777" w:rsidR="00BE5DB4" w:rsidRPr="0083734D" w:rsidRDefault="00CC1E96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Ваучери </w:t>
      </w:r>
      <w:r w:rsidR="00A0474A" w:rsidRPr="0083734D">
        <w:rPr>
          <w:rFonts w:ascii="Times New Roman" w:hAnsi="Times New Roman" w:cs="Times New Roman"/>
          <w:sz w:val="24"/>
          <w:szCs w:val="24"/>
          <w:lang w:val="sr-Cyrl-CS"/>
        </w:rPr>
        <w:t>уз које</w:t>
      </w:r>
      <w:r w:rsidR="008A1A3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се прилажу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741" w:rsidRPr="0083734D">
        <w:rPr>
          <w:rFonts w:ascii="Times New Roman" w:hAnsi="Times New Roman" w:cs="Times New Roman"/>
          <w:sz w:val="24"/>
          <w:szCs w:val="24"/>
          <w:lang w:val="sr-Cyrl-CS"/>
        </w:rPr>
        <w:t>прописани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рачун</w:t>
      </w:r>
      <w:r w:rsidR="00301B47" w:rsidRPr="008373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који садрже неправилности из ст. </w:t>
      </w:r>
      <w:r w:rsidR="00A0474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3, 4.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 10. овог члана неће бити рефундирани.</w:t>
      </w:r>
    </w:p>
    <w:p w14:paraId="19E05E73" w14:textId="77777777" w:rsidR="00907668" w:rsidRPr="0083734D" w:rsidRDefault="00907668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 уз које здравствене установе из става 1. овог члана прилажу фискални рачун само за услуге превенције, лечења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рехабилитације, болничког дана и др, без исказане угоститељске услуге смештаја неће бити рефундирани.</w:t>
      </w:r>
    </w:p>
    <w:p w14:paraId="4F940E95" w14:textId="77777777" w:rsidR="00642D78" w:rsidRPr="0083734D" w:rsidRDefault="00642D78" w:rsidP="00907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005BCB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14:paraId="6ECE69A3" w14:textId="77777777" w:rsidR="002E67DB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 ваучера у смислу ове уредбе су:</w:t>
      </w:r>
    </w:p>
    <w:p w14:paraId="7FB78BD2" w14:textId="77777777" w:rsidR="0054565B" w:rsidRPr="0083734D" w:rsidRDefault="00C84A65" w:rsidP="005F1902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корисници права на пензију;</w:t>
      </w:r>
      <w:bookmarkStart w:id="0" w:name="_GoBack"/>
      <w:bookmarkEnd w:id="0"/>
    </w:p>
    <w:p w14:paraId="3F7BF000" w14:textId="77777777" w:rsidR="002E67DB" w:rsidRPr="0083734D" w:rsidRDefault="005A00CD" w:rsidP="00C84A65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лица старија од 65 година</w:t>
      </w:r>
      <w:r w:rsidR="00DA6BA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рачунајући од дана у коме се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подноси пријава за доделу ваучера, која не остварују право на пензију</w:t>
      </w:r>
      <w:r w:rsidR="00ED69A7" w:rsidRPr="0083734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0B2FB75" w14:textId="77777777" w:rsidR="002E67DB" w:rsidRPr="0083734D" w:rsidRDefault="002E67DB" w:rsidP="00065D94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незапослена лица из евиденције Националне службе за запошљавање и друга лица на евиденцији Националне службе за запошљавање (корисници посебне новчане накнаде и привремене накнаде);</w:t>
      </w:r>
    </w:p>
    <w:p w14:paraId="3D65679C" w14:textId="77777777" w:rsidR="002E67DB" w:rsidRPr="0083734D" w:rsidRDefault="002E67DB" w:rsidP="00065D94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 права на додатак за помоћ и негу другог лица, који то право остварују у складу са законом којим се уређује социјална заштита;</w:t>
      </w:r>
    </w:p>
    <w:p w14:paraId="764496AC" w14:textId="77777777" w:rsidR="002E67DB" w:rsidRPr="0083734D" w:rsidRDefault="002E67DB" w:rsidP="00065D94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 права на додатак за помоћ и негу другог лица, који то право остварују у складу са законом којим се уређује пензијско и инвалидско осигурање;</w:t>
      </w:r>
    </w:p>
    <w:p w14:paraId="40553DDE" w14:textId="77777777" w:rsidR="005F1902" w:rsidRPr="0083734D" w:rsidRDefault="002E67DB" w:rsidP="005F1902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радно ангажована лица са примањима, која не прелазе износ од 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0.000 динара месечно;</w:t>
      </w:r>
      <w:r w:rsidRPr="0083734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 </w:t>
      </w:r>
    </w:p>
    <w:p w14:paraId="21335161" w14:textId="77777777" w:rsidR="00467A71" w:rsidRPr="0083734D" w:rsidRDefault="008C5CFD" w:rsidP="005F1902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војни инвалиди</w:t>
      </w:r>
      <w:r w:rsidR="00ED69A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A6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(ратни и мирнодопски) </w:t>
      </w:r>
      <w:r w:rsidR="00467A71" w:rsidRPr="0083734D">
        <w:rPr>
          <w:rFonts w:ascii="Times New Roman" w:hAnsi="Times New Roman" w:cs="Times New Roman"/>
          <w:sz w:val="24"/>
          <w:szCs w:val="24"/>
          <w:lang w:val="sr-Cyrl-CS"/>
        </w:rPr>
        <w:t>и цивилни инвалиди рата</w:t>
      </w:r>
      <w:r w:rsidR="005F1902" w:rsidRPr="0083734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8C5C703" w14:textId="77777777" w:rsidR="002E67DB" w:rsidRPr="0083734D" w:rsidRDefault="002E67DB" w:rsidP="00065D94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hanging="50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 права на накнаду на породичну инвалиднину по палом борцу;</w:t>
      </w:r>
    </w:p>
    <w:p w14:paraId="66709095" w14:textId="77777777" w:rsidR="002E67DB" w:rsidRPr="0083734D" w:rsidRDefault="002E67DB" w:rsidP="00065D94">
      <w:pPr>
        <w:pStyle w:val="ListParagraph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носиоци активног породичног пољопривредног газдинства </w:t>
      </w:r>
      <w:r w:rsidR="005F1902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су уписани у Регистар пољопривредних газдинстава</w:t>
      </w:r>
      <w:r w:rsidR="00DA6BA0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аконом 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којим се уређује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руралн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развој</w:t>
      </w:r>
      <w:r w:rsidR="00C41124" w:rsidRPr="0083734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0767A3CF" w14:textId="77777777" w:rsidR="00BC72E7" w:rsidRPr="0083734D" w:rsidRDefault="00DA6BA0" w:rsidP="00CE7E61">
      <w:pPr>
        <w:pStyle w:val="ListParagraph"/>
        <w:numPr>
          <w:ilvl w:val="0"/>
          <w:numId w:val="4"/>
        </w:numPr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студенти.</w:t>
      </w:r>
    </w:p>
    <w:p w14:paraId="2E040375" w14:textId="77777777" w:rsidR="008C0FFE" w:rsidRPr="0083734D" w:rsidRDefault="008C0FFE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Лица из става 1. тачка 1</w:t>
      </w:r>
      <w:r w:rsidR="005675A1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0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овог </w:t>
      </w:r>
      <w:r w:rsidR="00F036C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члана субвенционисано коришћење</w:t>
      </w:r>
      <w:r w:rsidR="00AE02B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услуга смештаја 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 угоститељским објектима, поред места пребивалишта, не могу да остваре</w:t>
      </w:r>
      <w:r w:rsidR="00101891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ни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месту студирања.</w:t>
      </w:r>
      <w:r w:rsidR="003B3BDE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6B056F60" w14:textId="77777777" w:rsidR="008C0FFE" w:rsidRPr="0083734D" w:rsidRDefault="008C0FFE" w:rsidP="00CE7E6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Корисник ваучера може остварити право на субвенц</w:t>
      </w:r>
      <w:r w:rsidR="008A669B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ионисано коришћење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услуга</w:t>
      </w:r>
      <w:r w:rsidR="00AE02B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смештаја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само по једном основу из става 1. овог члана.</w:t>
      </w:r>
    </w:p>
    <w:p w14:paraId="4A8EA7D7" w14:textId="77777777" w:rsidR="008C0FFE" w:rsidRPr="0083734D" w:rsidRDefault="008A669B" w:rsidP="00CE7E6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Ваучер у износу од </w:t>
      </w:r>
      <w:r w:rsidR="00E33F8C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10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.000 динара може да се користи само за услуге смештаја</w:t>
      </w:r>
      <w:r w:rsidR="00DA6BA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52BA9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за које</w:t>
      </w:r>
      <w:r w:rsidR="00BC72E7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издата потврда о резервацији, на начин прописан овом уредбом.</w:t>
      </w:r>
    </w:p>
    <w:p w14:paraId="5DC9C795" w14:textId="77777777" w:rsidR="008C0FFE" w:rsidRPr="0083734D" w:rsidRDefault="008C0FFE" w:rsidP="00CE7E6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Корисник ваучера је дужан да ваучер користи лично</w:t>
      </w:r>
      <w:r w:rsidR="00BC72E7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14:paraId="20FA8F39" w14:textId="77777777" w:rsidR="008C0FFE" w:rsidRPr="0083734D" w:rsidRDefault="008C0FFE" w:rsidP="008C0FF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554D5B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14:paraId="2E85791F" w14:textId="77777777" w:rsidR="00C41124" w:rsidRPr="0083734D" w:rsidRDefault="00632E6A" w:rsidP="00C411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Подстицање развоја домаће</w:t>
      </w:r>
      <w:r w:rsidR="003C37E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г туризма спроводи Министарство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туризма и </w:t>
      </w:r>
      <w:r w:rsidR="003C37E7" w:rsidRPr="0083734D">
        <w:rPr>
          <w:rFonts w:ascii="Times New Roman" w:hAnsi="Times New Roman" w:cs="Times New Roman"/>
          <w:sz w:val="24"/>
          <w:szCs w:val="24"/>
          <w:lang w:val="sr-Cyrl-CS"/>
        </w:rPr>
        <w:t>омладине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Министарство), у сарадњи са Министарством финансија, Министарством за рад, запошљавање, борачка и социјална питања, центрима за социјални рад, филијалама Републичког фонда за п</w:t>
      </w:r>
      <w:r w:rsidR="00752CC4" w:rsidRPr="0083734D">
        <w:rPr>
          <w:rFonts w:ascii="Times New Roman" w:hAnsi="Times New Roman" w:cs="Times New Roman"/>
          <w:sz w:val="24"/>
          <w:szCs w:val="24"/>
          <w:lang w:val="sr-Cyrl-CS"/>
        </w:rPr>
        <w:t>ензијско и инвалидско осигурање (у даљем тексту: ПИО фонд),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Националном службом за запошљавање, Централним регистром обавезног социјалног осигурања, Министарством пољопривреде, шумарства и водопривреде – Управом за аграрна плаћања и Јавним предузећем „Пошта Србије”, Београд</w:t>
      </w:r>
      <w:r w:rsidR="003C37E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Пошта Србије).</w:t>
      </w:r>
    </w:p>
    <w:p w14:paraId="518464AA" w14:textId="77777777" w:rsidR="00C41124" w:rsidRPr="0083734D" w:rsidRDefault="00C41124" w:rsidP="00C411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16B5C2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6.</w:t>
      </w:r>
    </w:p>
    <w:p w14:paraId="0547B1D1" w14:textId="77777777" w:rsidR="00EC5350" w:rsidRPr="0083734D" w:rsidRDefault="00632E6A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Министарство објављује обавештење којим се позивају Угоститељи да се пријаве ради реализације шеме доделе ваучера корисницима.</w:t>
      </w:r>
    </w:p>
    <w:p w14:paraId="2A7D4657" w14:textId="77777777" w:rsidR="009910F7" w:rsidRPr="0083734D" w:rsidRDefault="00632E6A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Пријав</w:t>
      </w:r>
      <w:r w:rsidR="00712725" w:rsidRPr="0083734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учешће у реализацији шеме доделе ваучера корисницима (у даљем тексту: пријава за учешће), Министарству</w:t>
      </w:r>
      <w:r w:rsidR="00FD6B1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са </w:t>
      </w:r>
      <w:r w:rsidR="00991C4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свог </w:t>
      </w:r>
      <w:r w:rsidR="00FD6B15" w:rsidRPr="0083734D">
        <w:rPr>
          <w:rFonts w:ascii="Times New Roman" w:hAnsi="Times New Roman" w:cs="Times New Roman"/>
          <w:sz w:val="24"/>
          <w:szCs w:val="24"/>
          <w:lang w:val="sr-Cyrl-CS"/>
        </w:rPr>
        <w:t>главног корисничког налога,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подносе Угоститељи</w:t>
      </w:r>
      <w:r w:rsidR="0071272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a</w:t>
      </w:r>
      <w:r w:rsidR="0003716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плицирањем кроз 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712725" w:rsidRPr="0083734D">
        <w:rPr>
          <w:rFonts w:ascii="Times New Roman" w:hAnsi="Times New Roman" w:cs="Times New Roman"/>
          <w:sz w:val="24"/>
          <w:szCs w:val="24"/>
          <w:lang w:val="sr-Cyrl-CS"/>
        </w:rPr>
        <w:t>ентралн</w:t>
      </w:r>
      <w:r w:rsidR="00F8250D" w:rsidRPr="008373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1272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информацион</w:t>
      </w:r>
      <w:r w:rsidR="00F8250D" w:rsidRPr="008373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67071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систем</w:t>
      </w:r>
      <w:r w:rsidR="0071272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угоститељства и туризма (Е-туриста) (у даљем тексту: ЦИС)</w:t>
      </w:r>
      <w:r w:rsidR="00C26E8F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3003FEA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Пријава за учешће нарочито садржи:</w:t>
      </w:r>
    </w:p>
    <w:p w14:paraId="5BA0B259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1) пословно име привредног друштва, другог правног лица или предузетника, односно име и презиме физичког лица из члана 3.</w:t>
      </w:r>
      <w:r w:rsidR="005F55F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став 1.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уредбе;</w:t>
      </w:r>
    </w:p>
    <w:p w14:paraId="3EE6DEF8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2) матични број за привредно друштво, друго правно лице или предузетника, односно ЈМБГ за физичк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A049361" w14:textId="77777777" w:rsidR="009910F7" w:rsidRPr="0083734D" w:rsidRDefault="00BA6216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3) седиште, односно адресу </w:t>
      </w:r>
      <w:r w:rsidR="009910F7"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Угоститеља (улица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9910F7" w:rsidRPr="0083734D">
        <w:rPr>
          <w:rFonts w:ascii="Times New Roman" w:hAnsi="Times New Roman" w:cs="Times New Roman"/>
          <w:sz w:val="24"/>
          <w:szCs w:val="24"/>
          <w:lang w:val="sr-Cyrl-CS"/>
        </w:rPr>
        <w:t>број, место, поштански број, општина);</w:t>
      </w:r>
    </w:p>
    <w:p w14:paraId="5C96CE6C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4) податке о угоститељском објекту (јединствени идентификатор пријаве, назив, врста, адреса, као и број индивидуалних лежаја, односно податак о укупним смештајним капацитетима, а за категорисане објекте и категорија);</w:t>
      </w:r>
    </w:p>
    <w:p w14:paraId="2079EB70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5) e-mail адресу Угоститеља;</w:t>
      </w:r>
    </w:p>
    <w:p w14:paraId="0049F83D" w14:textId="77777777" w:rsidR="009910F7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6) телефон Угоститеља;</w:t>
      </w:r>
    </w:p>
    <w:p w14:paraId="30C4F9C1" w14:textId="77777777" w:rsidR="00DC45AF" w:rsidRPr="0083734D" w:rsidRDefault="009910F7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7) податке о контакт особи.</w:t>
      </w:r>
    </w:p>
    <w:p w14:paraId="0FAE206F" w14:textId="78E05CAA" w:rsidR="008D05F5" w:rsidRPr="0083734D" w:rsidRDefault="008D05F5" w:rsidP="0084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Подаци из става 3. тач. 1)-</w:t>
      </w:r>
      <w:r w:rsidR="00EB0828" w:rsidRPr="0083734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 овог члана генеришу се из ЦИС-а,</w:t>
      </w:r>
      <w:r w:rsidR="0088260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 податке из тач. </w:t>
      </w:r>
      <w:r w:rsidR="00377AAB" w:rsidRPr="0083734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46E50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377AAB" w:rsidRPr="008373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уноси Угоститељ.</w:t>
      </w:r>
    </w:p>
    <w:p w14:paraId="261EF07B" w14:textId="77777777" w:rsidR="00C26E8F" w:rsidRPr="0083734D" w:rsidRDefault="008D05F5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Попуњену пријаву </w:t>
      </w:r>
      <w:r w:rsidR="00882607" w:rsidRPr="0083734D">
        <w:rPr>
          <w:rFonts w:ascii="Times New Roman" w:hAnsi="Times New Roman" w:cs="Times New Roman"/>
          <w:sz w:val="24"/>
          <w:szCs w:val="24"/>
          <w:lang w:val="sr-Cyrl-CS"/>
        </w:rPr>
        <w:t>за учешће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</w:t>
      </w:r>
      <w:r w:rsidR="0088260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потписује и преко ЦИС-а прилаже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као скениран документ</w:t>
      </w:r>
      <w:r w:rsidR="00882607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BFC7455" w14:textId="77777777" w:rsidR="00C26E8F" w:rsidRPr="0083734D" w:rsidRDefault="00632E6A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За сваки објекат који Угоститељ ставља у функцију реализације шеме доделе ваучера подноси се посебна пријава</w:t>
      </w:r>
      <w:r w:rsidR="008F315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учешће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F078597" w14:textId="77777777" w:rsidR="00C26E8F" w:rsidRPr="0083734D" w:rsidRDefault="004424C4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Изузетно</w:t>
      </w:r>
      <w:r w:rsidR="00D46E50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објекте домаће радиности врсте апартман или соба, који се налазе на истој адреси, Угоститељ подноси једну пријаву</w:t>
      </w:r>
      <w:r w:rsidR="008F315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учешће</w:t>
      </w:r>
      <w:r w:rsidR="00896633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са обједињеним називом за </w:t>
      </w:r>
      <w:r w:rsidR="00E3672F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те </w:t>
      </w:r>
      <w:r w:rsidR="00C26E8F" w:rsidRPr="0083734D">
        <w:rPr>
          <w:rFonts w:ascii="Times New Roman" w:hAnsi="Times New Roman" w:cs="Times New Roman"/>
          <w:sz w:val="24"/>
          <w:szCs w:val="24"/>
          <w:lang w:val="sr-Cyrl-CS"/>
        </w:rPr>
        <w:t>објекте.</w:t>
      </w:r>
    </w:p>
    <w:p w14:paraId="0E9CF236" w14:textId="77777777" w:rsidR="008F3159" w:rsidRPr="0083734D" w:rsidRDefault="00442D04" w:rsidP="00CE7E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Угоститељ који није евидентиран у ЦИС</w:t>
      </w:r>
      <w:r w:rsidR="00EC4D74" w:rsidRPr="0083734D">
        <w:rPr>
          <w:rFonts w:ascii="Times New Roman" w:hAnsi="Times New Roman" w:cs="Times New Roman"/>
          <w:sz w:val="24"/>
          <w:szCs w:val="24"/>
          <w:lang w:val="sr-Cyrl-CS"/>
        </w:rPr>
        <w:t>-у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не може остварити право по основу ове уредбе.</w:t>
      </w:r>
    </w:p>
    <w:p w14:paraId="3604BAF0" w14:textId="77777777" w:rsidR="00467A71" w:rsidRPr="0083734D" w:rsidRDefault="00020A11" w:rsidP="00467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6E8F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8F315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сачињава </w:t>
      </w:r>
      <w:r w:rsidR="00D46E50" w:rsidRPr="008373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8F315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исту </w:t>
      </w:r>
      <w:r w:rsidR="00D46E50" w:rsidRPr="0083734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F3159" w:rsidRPr="0083734D">
        <w:rPr>
          <w:rFonts w:ascii="Times New Roman" w:hAnsi="Times New Roman" w:cs="Times New Roman"/>
          <w:sz w:val="24"/>
          <w:szCs w:val="24"/>
          <w:lang w:val="sr-Cyrl-CS"/>
        </w:rPr>
        <w:t>гоститеља који су испунили услове за реализацију шеме доделе ваучера и објављује је на званичној интернет презентацији Министарства.</w:t>
      </w:r>
    </w:p>
    <w:p w14:paraId="6E84614D" w14:textId="77777777" w:rsidR="00E0059A" w:rsidRPr="0083734D" w:rsidRDefault="008F3159" w:rsidP="00467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Корисницима ваучера</w:t>
      </w:r>
      <w:r w:rsidR="00C26E8F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 може да пружа услуге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смештаја почев од наредног дана, рачунајући од дана објављивања на листи из става </w:t>
      </w:r>
      <w:r w:rsidR="00560806" w:rsidRPr="0083734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члана.</w:t>
      </w:r>
    </w:p>
    <w:p w14:paraId="6795B830" w14:textId="77777777" w:rsidR="008D4596" w:rsidRPr="0083734D" w:rsidRDefault="008D4596" w:rsidP="0084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Корисницима ваучера Угоститељ може да пружа услуге смештаја у границама капацитета</w:t>
      </w:r>
      <w:r w:rsidR="00DE7A4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броја индивидуалн</w:t>
      </w:r>
      <w:r w:rsidR="00DE7A4B" w:rsidRPr="0083734D">
        <w:rPr>
          <w:rFonts w:ascii="Times New Roman" w:hAnsi="Times New Roman" w:cs="Times New Roman"/>
          <w:sz w:val="24"/>
          <w:szCs w:val="24"/>
          <w:lang w:val="sr-Cyrl-CS"/>
        </w:rPr>
        <w:t>их леж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аја, који су евидентирани у ЦИС-у.</w:t>
      </w:r>
    </w:p>
    <w:p w14:paraId="75C7F4F5" w14:textId="77777777" w:rsidR="00467A71" w:rsidRPr="0083734D" w:rsidRDefault="00632E6A" w:rsidP="00467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 је у обавези да писаним путем информише Министарство о свим статусним и другим променама у току периода трајања шеме доделе ваучера, о ч</w:t>
      </w:r>
      <w:r w:rsidR="00467A71" w:rsidRPr="0083734D">
        <w:rPr>
          <w:rFonts w:ascii="Times New Roman" w:hAnsi="Times New Roman" w:cs="Times New Roman"/>
          <w:sz w:val="24"/>
          <w:szCs w:val="24"/>
          <w:lang w:val="sr-Cyrl-CS"/>
        </w:rPr>
        <w:t>ему прилаже одговарајуће доказе.</w:t>
      </w:r>
    </w:p>
    <w:p w14:paraId="130D4DF2" w14:textId="77777777" w:rsidR="00EC5350" w:rsidRPr="0083734D" w:rsidRDefault="00632E6A" w:rsidP="00467A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повећања смештајних капацитета </w:t>
      </w:r>
      <w:r w:rsidR="00D176C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угоститељског објекта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Угоститељ је дужан да пре њиховог стављања у функцију поступи на начин прописан </w:t>
      </w:r>
      <w:r w:rsidR="00D23A9E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ставом </w:t>
      </w:r>
      <w:r w:rsidR="009F43CB" w:rsidRPr="0083734D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члана.</w:t>
      </w:r>
    </w:p>
    <w:p w14:paraId="007408F8" w14:textId="77777777" w:rsidR="00DC45AF" w:rsidRPr="0083734D" w:rsidRDefault="00632E6A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у току периода трајања шеме доделе ваучера Угоститељ престане да испуњава услове прописане 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аконом 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о угоститељству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 овом уредбом, у обавези је да од дана престанка испуњења услова, обустави реализацију доделе ваучера.</w:t>
      </w:r>
    </w:p>
    <w:p w14:paraId="7E88D394" w14:textId="77777777" w:rsidR="00DC45AF" w:rsidRPr="0083734D" w:rsidRDefault="00DC45AF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Ваучери </w:t>
      </w:r>
      <w:r w:rsidR="008A669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са чијом реализацијом се започело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пре рока из става 9. овог члана неће се рефундирати.</w:t>
      </w:r>
    </w:p>
    <w:p w14:paraId="6229CB87" w14:textId="77777777" w:rsidR="00DC45AF" w:rsidRPr="0083734D" w:rsidRDefault="00DC45AF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 реализовани након престанка испуњења услова из става 14. овог члана неће се рефундирати.</w:t>
      </w:r>
    </w:p>
    <w:p w14:paraId="7871DBAC" w14:textId="77777777" w:rsidR="00DC45AF" w:rsidRPr="0083734D" w:rsidRDefault="00DC45AF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 реализовани у угоститељским објектима преко капацитета индивидуалних лежаја евидентираним у ЦИС-у неће се рефундирати.</w:t>
      </w:r>
    </w:p>
    <w:p w14:paraId="43054953" w14:textId="77777777" w:rsidR="00DC45AF" w:rsidRPr="0083734D" w:rsidRDefault="00DC45AF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у случају из става 14. овог члана може по службеној дужности брисати Угоститеља са </w:t>
      </w:r>
      <w:r w:rsidR="002864A4" w:rsidRPr="008373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исте </w:t>
      </w:r>
      <w:r w:rsidR="002864A4" w:rsidRPr="0083734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гоститеља.</w:t>
      </w:r>
    </w:p>
    <w:p w14:paraId="3CDAC819" w14:textId="77777777" w:rsidR="00DC45AF" w:rsidRPr="0083734D" w:rsidRDefault="00DC45AF" w:rsidP="00DC45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По поновном испуњењу прописаних услова Угоститељ може, на начин прописан овом уредбом, подношењем нове пријаве за учешће, бити враћен на </w:t>
      </w:r>
      <w:r w:rsidR="00CE7E61" w:rsidRPr="008373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исту </w:t>
      </w:r>
      <w:r w:rsidR="00CE7E61" w:rsidRPr="0083734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гоститеља.</w:t>
      </w:r>
    </w:p>
    <w:p w14:paraId="303B43D8" w14:textId="77777777" w:rsidR="004E78C3" w:rsidRPr="0083734D" w:rsidRDefault="00DC45AF" w:rsidP="004E78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 физичко лице не може дати овлашћење другом физичком лицу да у његово име и за његов рачун обавља послове у вези са реализацијом шеме доделе ваучера (потписивање ваучера, пријава Угоститеља за учешће у реализацији шеме доделе ваучера, захтева за рефундацију, посебних рачуна и друго).</w:t>
      </w:r>
    </w:p>
    <w:p w14:paraId="6CA68A5C" w14:textId="77777777" w:rsidR="00834711" w:rsidRPr="0083734D" w:rsidRDefault="008A669B" w:rsidP="00834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Угоститељ је у обавези да евидентира кориснике услуге смештаја </w:t>
      </w:r>
      <w:r w:rsidR="003C2B55" w:rsidRPr="0083734D">
        <w:rPr>
          <w:rFonts w:ascii="Times New Roman" w:hAnsi="Times New Roman" w:cs="Times New Roman"/>
          <w:sz w:val="24"/>
          <w:szCs w:val="24"/>
          <w:lang w:val="sr-Cyrl-CS"/>
        </w:rPr>
        <w:t>у ЦИС</w:t>
      </w:r>
      <w:r w:rsidR="00167071" w:rsidRPr="0083734D">
        <w:rPr>
          <w:rFonts w:ascii="Times New Roman" w:hAnsi="Times New Roman" w:cs="Times New Roman"/>
          <w:sz w:val="24"/>
          <w:szCs w:val="24"/>
          <w:lang w:val="sr-Cyrl-CS"/>
        </w:rPr>
        <w:t>-у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да у оквиру секције „Начин доласка” одабере опцију: „Долазак као корисник ваучера за субвенционисано коришћење услуге смештаја”. </w:t>
      </w:r>
    </w:p>
    <w:p w14:paraId="4C16E3E8" w14:textId="77777777" w:rsidR="00834711" w:rsidRPr="0083734D" w:rsidRDefault="008A669B" w:rsidP="00834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 који к</w:t>
      </w:r>
      <w:r w:rsidR="003C2B55" w:rsidRPr="0083734D">
        <w:rPr>
          <w:rFonts w:ascii="Times New Roman" w:hAnsi="Times New Roman" w:cs="Times New Roman"/>
          <w:sz w:val="24"/>
          <w:szCs w:val="24"/>
          <w:lang w:val="sr-Cyrl-CS"/>
        </w:rPr>
        <w:t>ориснике ваучера није унео у ЦИС</w:t>
      </w:r>
      <w:r w:rsidR="004341F2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прописан ставом 21. овог члана, за та лица не може остварити право на рефундацију ваучера.</w:t>
      </w:r>
    </w:p>
    <w:p w14:paraId="2532181F" w14:textId="77777777" w:rsidR="00DC45AF" w:rsidRPr="0083734D" w:rsidRDefault="00DC45AF" w:rsidP="0083471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D412C4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14:paraId="1BE090D8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По објављивању </w:t>
      </w:r>
      <w:r w:rsidR="002864A4" w:rsidRPr="0083734D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исте </w:t>
      </w:r>
      <w:r w:rsidR="002864A4" w:rsidRPr="0083734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гоститеља из члана 6. став </w:t>
      </w:r>
      <w:r w:rsidR="00226339" w:rsidRPr="0083734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ове уредбе, Министарство објављује обавештење за подношење пријава за доделу ваучера (у даљем тексту: пријава).</w:t>
      </w:r>
    </w:p>
    <w:p w14:paraId="11216552" w14:textId="77777777" w:rsidR="00DE7A4B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Лице које испуњава услове из члана 4. ове уредбе врши резервацију смештаја код Угоститеља са објављене листе, на основу чега Угоститељ издаје потврду о резервацији</w:t>
      </w:r>
      <w:r w:rsidR="00DE7A4B" w:rsidRPr="0083734D">
        <w:rPr>
          <w:rFonts w:ascii="Times New Roman" w:hAnsi="Times New Roman" w:cs="Times New Roman"/>
          <w:sz w:val="24"/>
          <w:szCs w:val="24"/>
          <w:lang w:val="sr-Cyrl-CS"/>
        </w:rPr>
        <w:t>, која се генерише из ЦИС-а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938ACC4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из става 2. овог члана подноси пријаву, која садржи нарочито:</w:t>
      </w:r>
    </w:p>
    <w:p w14:paraId="1E48BAF7" w14:textId="77777777" w:rsidR="00EC5350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1) име и презиме подносиоца пријаве;</w:t>
      </w:r>
    </w:p>
    <w:p w14:paraId="67394E73" w14:textId="77777777" w:rsidR="00EC5350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2) ЈМБГ;</w:t>
      </w:r>
    </w:p>
    <w:p w14:paraId="1C837EE0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3) адресу пребивалишта или привременог боравишта корисника ваучера на коју се врши достава ваучера;</w:t>
      </w:r>
    </w:p>
    <w:p w14:paraId="7BA71CD5" w14:textId="77777777" w:rsidR="00EC5350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4) контакт телефон;</w:t>
      </w:r>
    </w:p>
    <w:p w14:paraId="5509FFD4" w14:textId="77777777" w:rsidR="00EC5350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5) назив угоститељског објекта за који је извршена резервација;</w:t>
      </w:r>
    </w:p>
    <w:p w14:paraId="7BA849F2" w14:textId="77777777" w:rsidR="00EC5350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6) период резервације смештаја;</w:t>
      </w:r>
    </w:p>
    <w:p w14:paraId="0229B244" w14:textId="77777777" w:rsidR="00392032" w:rsidRPr="0083734D" w:rsidRDefault="00632E6A" w:rsidP="00065D94">
      <w:pPr>
        <w:spacing w:after="0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7) податак о оствареном праву из члана 4. ове уредбе.</w:t>
      </w:r>
    </w:p>
    <w:p w14:paraId="14A89D2B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из става 2. овог члана уз пријаву ставља на увид личну карту или пасош, као и потврду о извршеној резервацији.</w:t>
      </w:r>
    </w:p>
    <w:p w14:paraId="23A23286" w14:textId="77777777" w:rsidR="00EC5350" w:rsidRPr="0083734D" w:rsidRDefault="00632E6A" w:rsidP="00752CC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Лице из члана 4. став 1. тачка </w:t>
      </w:r>
      <w:r w:rsidR="008A669B" w:rsidRPr="0083734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 ове уредбе ставља на увид пензион</w:t>
      </w:r>
      <w:r w:rsidR="00FB054A" w:rsidRPr="0083734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52CC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чек,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решење о оствареном праву на пензију</w:t>
      </w:r>
      <w:r w:rsidR="00752CC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="00752CC4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пензионерску картицу издату од стране ПИО фонда.</w:t>
      </w:r>
    </w:p>
    <w:p w14:paraId="2078F621" w14:textId="77777777" w:rsidR="008A669B" w:rsidRPr="0083734D" w:rsidRDefault="008A669B" w:rsidP="008A66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из члана 4. став 1. тачка 2) ове уредбе прилаже потписану изјаву да не остваруј</w:t>
      </w:r>
      <w:r w:rsidR="003A3AD6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право на пензију, на обра</w:t>
      </w:r>
      <w:r w:rsidR="00207D2F" w:rsidRPr="0083734D">
        <w:rPr>
          <w:rFonts w:ascii="Times New Roman" w:hAnsi="Times New Roman" w:cs="Times New Roman"/>
          <w:sz w:val="24"/>
          <w:szCs w:val="24"/>
          <w:lang w:val="sr-Cyrl-CS"/>
        </w:rPr>
        <w:t>сцу који се објављује на сајту Министарства и П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оште </w:t>
      </w:r>
      <w:r w:rsidR="00207D2F" w:rsidRPr="0083734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рбије.</w:t>
      </w:r>
    </w:p>
    <w:p w14:paraId="5B871359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Изузетно, корисник права на пензију из иностранства </w:t>
      </w:r>
      <w:r w:rsidR="006F796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ставља на увид оригинални документ који издаје банка са територије </w:t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F796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6F7967" w:rsidRPr="0083734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бије, а којим се потврђује новчани прилив по основу оствареног права на пензију.</w:t>
      </w:r>
    </w:p>
    <w:p w14:paraId="67FE227C" w14:textId="77777777" w:rsidR="00EC5350" w:rsidRPr="0083734D" w:rsidRDefault="00467A71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из члана 4. став 1. тачка 6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>) ове уредбе ставља на увид оригинал потврде о запослењу и оствареној заради исплаћеној у месецу који претходи месецу у коме се подноси пријава, коју издаје послодавац или исплатни листић за зараду исплаћену у месецу који претходи месецу у коме се подноси пријава.</w:t>
      </w:r>
    </w:p>
    <w:p w14:paraId="1B7DD121" w14:textId="77777777" w:rsidR="00131269" w:rsidRPr="0083734D" w:rsidRDefault="00467A71" w:rsidP="001312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Лице из члана 4. став 1. тачка </w:t>
      </w:r>
      <w:r w:rsidR="00C12A66" w:rsidRPr="0083734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ове уредбе прилаже оригинал потврду високошколске установе о статусу студента првог, другог или трећег степена, за текућу школску </w:t>
      </w:r>
      <w:r w:rsidR="008E56D6" w:rsidRPr="0083734D"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  <w:r w:rsidR="00DF01EF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4CCAFE9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из става 2. овог члана пријаву подноси лично и ставља на увид, односно прилаже потребну документацију.</w:t>
      </w:r>
    </w:p>
    <w:p w14:paraId="7B855E13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За малол</w:t>
      </w:r>
      <w:r w:rsidR="004D7875" w:rsidRPr="0083734D">
        <w:rPr>
          <w:rFonts w:ascii="Times New Roman" w:hAnsi="Times New Roman" w:cs="Times New Roman"/>
          <w:sz w:val="24"/>
          <w:szCs w:val="24"/>
          <w:lang w:val="sr-Cyrl-CS"/>
        </w:rPr>
        <w:t>етно или пословно неспособно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лиц</w:t>
      </w:r>
      <w:r w:rsidR="004D7875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, кој</w:t>
      </w:r>
      <w:r w:rsidR="004D7875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испуњава</w:t>
      </w:r>
      <w:r w:rsidR="001B0BA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услов</w:t>
      </w:r>
      <w:r w:rsidR="00F745C3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B0BA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4.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ове уредбе, пријаву подноси законски заступник (родитељ, односно старатељ)</w:t>
      </w:r>
      <w:r w:rsidR="00FB054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7241" w:rsidRPr="0083734D">
        <w:rPr>
          <w:rFonts w:ascii="Times New Roman" w:hAnsi="Times New Roman" w:cs="Times New Roman"/>
          <w:sz w:val="24"/>
          <w:szCs w:val="24"/>
          <w:lang w:val="sr-Cyrl-CS"/>
        </w:rPr>
        <w:t>уз доказ о законском заступању.</w:t>
      </w:r>
    </w:p>
    <w:p w14:paraId="4676F657" w14:textId="77777777" w:rsidR="00EC5350" w:rsidRPr="0083734D" w:rsidRDefault="0032668B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Лице које испуњава услове из члана 4. ове уредбе</w:t>
      </w:r>
      <w:r w:rsidR="008151E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стиче право на доделу ваучера, ако је </w:t>
      </w:r>
      <w:r w:rsidR="00295FF9" w:rsidRPr="0083734D">
        <w:rPr>
          <w:rFonts w:ascii="Times New Roman" w:hAnsi="Times New Roman" w:cs="Times New Roman"/>
          <w:sz w:val="24"/>
          <w:szCs w:val="24"/>
          <w:lang w:val="sr-Cyrl-CS"/>
        </w:rPr>
        <w:t>наведене услове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оствари</w:t>
      </w:r>
      <w:r w:rsidR="00BA6216" w:rsidRPr="0083734D">
        <w:rPr>
          <w:rFonts w:ascii="Times New Roman" w:hAnsi="Times New Roman" w:cs="Times New Roman"/>
          <w:sz w:val="24"/>
          <w:szCs w:val="24"/>
          <w:lang w:val="sr-Cyrl-CS"/>
        </w:rPr>
        <w:t>ло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даном подношења пријаве.</w:t>
      </w:r>
      <w:r w:rsidR="00295FF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CD52FC3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Пријава се попуњава на обрасцу „Пријава за доделу ваучера за субвенционисано коришћење услуга смештаја у угоститељским објектима у 202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87BE9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години”, који је одштампан уз ову уредбу и чини њен саставни део.</w:t>
      </w:r>
    </w:p>
    <w:p w14:paraId="7996229B" w14:textId="77777777" w:rsidR="00CA6C78" w:rsidRPr="0083734D" w:rsidRDefault="00CA6C78" w:rsidP="004610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FBA7B30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8.</w:t>
      </w:r>
    </w:p>
    <w:p w14:paraId="0014A30E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Подношење пријав</w:t>
      </w:r>
      <w:r w:rsidR="00A91571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њ</w:t>
      </w:r>
      <w:r w:rsidR="00A91571" w:rsidRPr="0083734D">
        <w:rPr>
          <w:rFonts w:ascii="Times New Roman" w:hAnsi="Times New Roman" w:cs="Times New Roman"/>
          <w:sz w:val="24"/>
          <w:szCs w:val="24"/>
          <w:lang w:val="sr-Cyrl-CS"/>
        </w:rPr>
        <w:t>ено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евидентирање путем наменске апликације врши се преко шалтера Поште Србије.</w:t>
      </w:r>
    </w:p>
    <w:p w14:paraId="32BFEF8F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Лице из </w:t>
      </w:r>
      <w:r w:rsidR="00DE7A80" w:rsidRPr="0083734D">
        <w:rPr>
          <w:rFonts w:ascii="Times New Roman" w:hAnsi="Times New Roman" w:cs="Times New Roman"/>
          <w:sz w:val="24"/>
          <w:szCs w:val="24"/>
          <w:lang w:val="sr-Cyrl-CS"/>
        </w:rPr>
        <w:t>члана 7. ст. 2</w:t>
      </w:r>
      <w:r w:rsidR="00AE6E86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E7A80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06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10. ове уредбе након подношења пријаве и потребне документације, односно стављања </w:t>
      </w:r>
      <w:r w:rsidR="00DE7A80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на увид потребне документације,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својеручно потписује потврду о евидентирању пријаве, коју издаје Пошта Србије и која садржи изјаву да су подаци унети у пријаву, као и да су подаци из потврде тачни и истинити.</w:t>
      </w:r>
    </w:p>
    <w:p w14:paraId="0855FF85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Поднете, односно евидентиране пријаве и издате потврде о евидентирању из ст. 1. и 2. овог члана хронолошки се одлажу и чувају 18 месеци у Пошти Србије, сагласно листи категорија регистраторског материјала са роковима чувања Поште Србије.</w:t>
      </w:r>
    </w:p>
    <w:p w14:paraId="663845C4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Пошта Србије ће након спроведеног пријема пријава Министарству, као и другим институцијама из члана 9. ст. 1–3. ове уредбе</w:t>
      </w:r>
      <w:r w:rsidR="004D7875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омогућити приступ евидентираним пријавама по категоријама подносилаца пријава, преко свог FTP сервера.</w:t>
      </w:r>
    </w:p>
    <w:p w14:paraId="17D94FBD" w14:textId="77777777" w:rsidR="008151E7" w:rsidRPr="0083734D" w:rsidRDefault="008151E7" w:rsidP="00844F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D4CFD8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14:paraId="2D363E34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Проверу испуњености услова за доделу ваучера за</w:t>
      </w:r>
      <w:r w:rsidR="00DE7A80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лица из члана 4. став 1. тач. </w:t>
      </w:r>
      <w:r w:rsidR="00901A6C" w:rsidRPr="0083734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F284A" w:rsidRPr="008373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01A6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0E67" w:rsidRPr="0083734D">
        <w:rPr>
          <w:rFonts w:ascii="Times New Roman" w:hAnsi="Times New Roman" w:cs="Times New Roman"/>
          <w:sz w:val="24"/>
          <w:szCs w:val="24"/>
          <w:lang w:val="sr-Cyrl-CS"/>
        </w:rPr>
        <w:t>3) - 5)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959D0" w:rsidRPr="008373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и </w:t>
      </w:r>
      <w:r w:rsidR="00A959D0" w:rsidRPr="0083734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ове уредбе, врши Министарство за рад, запошљавање, борачка и социјална питања, преко </w:t>
      </w:r>
      <w:r w:rsidR="00752CC4" w:rsidRPr="0083734D">
        <w:rPr>
          <w:rFonts w:ascii="Times New Roman" w:hAnsi="Times New Roman" w:cs="Times New Roman"/>
          <w:sz w:val="24"/>
          <w:szCs w:val="24"/>
          <w:lang w:val="sr-Cyrl-CS"/>
        </w:rPr>
        <w:t>ПИО фонда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, Националне службе за запошљавање, центара за социјални рад и јединствене матичне евиденције корисника борачко-инвалидске заштите.</w:t>
      </w:r>
    </w:p>
    <w:p w14:paraId="14FD153A" w14:textId="77777777" w:rsidR="00EC5350" w:rsidRPr="0083734D" w:rsidRDefault="00632E6A" w:rsidP="00A91B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Проверу испуњености услова за доделу ваучера за </w:t>
      </w:r>
      <w:r w:rsidR="007F4DC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лица из члана </w:t>
      </w:r>
      <w:r w:rsidR="00131269" w:rsidRPr="0083734D">
        <w:rPr>
          <w:rFonts w:ascii="Times New Roman" w:hAnsi="Times New Roman" w:cs="Times New Roman"/>
          <w:sz w:val="24"/>
          <w:szCs w:val="24"/>
          <w:lang w:val="sr-Cyrl-CS"/>
        </w:rPr>
        <w:t>4. став 1. тачка</w:t>
      </w:r>
      <w:r w:rsidR="006B33D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6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31269" w:rsidRPr="0083734D">
        <w:rPr>
          <w:rFonts w:ascii="Times New Roman" w:hAnsi="Times New Roman" w:cs="Times New Roman"/>
          <w:sz w:val="24"/>
          <w:szCs w:val="24"/>
          <w:lang w:val="sr-Cyrl-CS"/>
        </w:rPr>
        <w:t>ове уредбе</w:t>
      </w:r>
      <w:r w:rsidR="00E03067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91BF1" w:rsidRPr="0083734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у вези са статусом запосленог, врши Министарство финансија преко Централног регистра обавезног социјалног осигурања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C241EB9" w14:textId="77777777" w:rsidR="00CA6C78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Проверу испуњености услова за доделу ваучера за лица из члана 4. став 1. та</w:t>
      </w:r>
      <w:r w:rsidR="006B33D4" w:rsidRPr="0083734D">
        <w:rPr>
          <w:rFonts w:ascii="Times New Roman" w:hAnsi="Times New Roman" w:cs="Times New Roman"/>
          <w:sz w:val="24"/>
          <w:szCs w:val="24"/>
          <w:lang w:val="sr-Cyrl-CS"/>
        </w:rPr>
        <w:t>чка 9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 ове уредбе, врши Министарство пољопривреде, шумарства и водопривреде преко Управе за аграрна плаћања.</w:t>
      </w:r>
    </w:p>
    <w:p w14:paraId="20BB7214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Након спроведе</w:t>
      </w:r>
      <w:r w:rsidR="004C6E7D" w:rsidRPr="0083734D">
        <w:rPr>
          <w:rFonts w:ascii="Times New Roman" w:hAnsi="Times New Roman" w:cs="Times New Roman"/>
          <w:sz w:val="24"/>
          <w:szCs w:val="24"/>
          <w:lang w:val="sr-Cyrl-CS"/>
        </w:rPr>
        <w:t>не провере</w:t>
      </w:r>
      <w:r w:rsidR="00A91BF1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6E7D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институције из ст. 1-</w:t>
      </w:r>
      <w:r w:rsidR="005F04D3" w:rsidRPr="0083734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члана, преко FTP сервера, враћају електронски извештај Пошти Србије, а Пошта Србије доставља Министарству електронски извештај са обједињеним подацима из поднетих пријава за она лица, која испуњавају прописане услове за доделу ваучера.</w:t>
      </w:r>
    </w:p>
    <w:p w14:paraId="52143F0F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 извештај са обједињеним подацима из става </w:t>
      </w:r>
      <w:r w:rsidR="00972126" w:rsidRPr="0083734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овог члана, који Пошта Србије доставља Министарству, садржи и податке из поднетих пријава за ли</w:t>
      </w:r>
      <w:r w:rsidR="006B33D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ца из члана 4. став 1. </w:t>
      </w:r>
      <w:r w:rsidR="00B57E5D" w:rsidRPr="0083734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F04D3" w:rsidRPr="0083734D">
        <w:rPr>
          <w:rFonts w:ascii="Times New Roman" w:hAnsi="Times New Roman" w:cs="Times New Roman"/>
          <w:sz w:val="24"/>
          <w:szCs w:val="24"/>
          <w:lang w:val="sr-Cyrl-CS"/>
        </w:rPr>
        <w:t>ач</w:t>
      </w:r>
      <w:r w:rsidR="00B57E5D" w:rsidRPr="008373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1A6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1269" w:rsidRPr="0083734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F04D3" w:rsidRPr="0083734D">
        <w:rPr>
          <w:rFonts w:ascii="Times New Roman" w:hAnsi="Times New Roman" w:cs="Times New Roman"/>
          <w:sz w:val="24"/>
          <w:szCs w:val="24"/>
          <w:lang w:val="sr-Cyrl-CS"/>
        </w:rPr>
        <w:t>) и</w:t>
      </w:r>
      <w:r w:rsidR="006B33D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FA16DD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ове уредбе</w:t>
      </w:r>
      <w:r w:rsidR="00FA16DD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33B5F" w:rsidRPr="0083734D">
        <w:rPr>
          <w:rFonts w:ascii="Times New Roman" w:hAnsi="Times New Roman" w:cs="Times New Roman"/>
          <w:sz w:val="24"/>
          <w:szCs w:val="24"/>
          <w:lang w:val="sr-Cyrl-CS"/>
        </w:rPr>
        <w:t>као и за кориснике</w:t>
      </w:r>
      <w:r w:rsidR="008B2AA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права на пензију из иностранства.</w:t>
      </w:r>
    </w:p>
    <w:p w14:paraId="6DC3FB76" w14:textId="77777777" w:rsidR="00EC5350" w:rsidRPr="0083734D" w:rsidRDefault="00632E6A" w:rsidP="00901A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Изузетно, на захтев Министарства</w:t>
      </w:r>
      <w:r w:rsidR="006626FE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Пошта Србије пакује (о</w:t>
      </w:r>
      <w:r w:rsidR="00230EB7" w:rsidRPr="0083734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према) и путем препорученог писма (резервисане поштанске услуге) доставља пријаву и потврду о евидентирању пријаве из члана 8. ст. 1. и 2. ове уредбе.</w:t>
      </w:r>
    </w:p>
    <w:p w14:paraId="1292D5FB" w14:textId="77777777" w:rsidR="00901A6C" w:rsidRPr="0083734D" w:rsidRDefault="00901A6C" w:rsidP="00901A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27B841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10.</w:t>
      </w:r>
    </w:p>
    <w:p w14:paraId="5CD466AF" w14:textId="77777777" w:rsidR="00EC5350" w:rsidRPr="0083734D" w:rsidRDefault="00632E6A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Вредност ваучера износи </w:t>
      </w:r>
      <w:r w:rsidR="00E33F8C" w:rsidRPr="0083734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.000 динара и наведени износ представља максимални износ средстава, која корисник може једном у току календарске године користити при субвенционисаном коришћењу услуга смештаја у угоститељским објектима, без обзира колика је вредност извршене услуге смештаја.</w:t>
      </w:r>
    </w:p>
    <w:p w14:paraId="5B7435F1" w14:textId="77777777" w:rsidR="00EC5350" w:rsidRPr="0083734D" w:rsidRDefault="00632E6A" w:rsidP="0084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 нарочито садржи следеће податке, и то:</w:t>
      </w:r>
    </w:p>
    <w:p w14:paraId="14464DBF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1) одштампане податке:</w:t>
      </w:r>
    </w:p>
    <w:p w14:paraId="68216124" w14:textId="77777777" w:rsidR="00EC5350" w:rsidRPr="0083734D" w:rsidRDefault="00632E6A" w:rsidP="00755D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(1) намена: субвенционисано коришћење услуга сме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штаја у угоститељским објектима,</w:t>
      </w:r>
    </w:p>
    <w:p w14:paraId="63988A3A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(2) издавалац ваучера: Министарство туризма и </w:t>
      </w:r>
      <w:r w:rsidR="0087749E" w:rsidRPr="0083734D">
        <w:rPr>
          <w:rFonts w:ascii="Times New Roman" w:hAnsi="Times New Roman" w:cs="Times New Roman"/>
          <w:sz w:val="24"/>
          <w:szCs w:val="24"/>
          <w:lang w:val="sr-Cyrl-CS"/>
        </w:rPr>
        <w:t>омладине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6DFBBF57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(3)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новчана вредност: </w:t>
      </w:r>
      <w:r w:rsidR="00E33F8C" w:rsidRPr="0083734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.000 динара,</w:t>
      </w:r>
    </w:p>
    <w:p w14:paraId="6DE85880" w14:textId="77777777" w:rsidR="00EC5350" w:rsidRPr="0083734D" w:rsidRDefault="00625845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(4) серијски број ваучера,</w:t>
      </w:r>
    </w:p>
    <w:p w14:paraId="059815EC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(5) крајњи рок коришћења (</w:t>
      </w:r>
      <w:r w:rsidR="00AA778D" w:rsidRPr="0083734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0. новембар </w:t>
      </w:r>
      <w:r w:rsidR="00604C50" w:rsidRPr="0083734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E33F8C" w:rsidRPr="0083734D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године)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368DB61B" w14:textId="77777777" w:rsidR="00EC5350" w:rsidRPr="0083734D" w:rsidRDefault="00625845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(6) назив угоститељског објекта,</w:t>
      </w:r>
    </w:p>
    <w:p w14:paraId="75900C90" w14:textId="77777777" w:rsidR="00B66C88" w:rsidRPr="0083734D" w:rsidRDefault="00B66C88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9043B" w:rsidRPr="0083734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39043B" w:rsidRPr="0083734D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единствени идентификатор пријаве (ЈИД пријаве</w:t>
      </w:r>
      <w:r w:rsidR="00E3672F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из ЦИС-а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323ED997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9043B" w:rsidRPr="0083734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 податке о кориснику ваучера из члана 7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. став 3. тач. 1)–3) ове уредбе,</w:t>
      </w:r>
    </w:p>
    <w:p w14:paraId="302E3146" w14:textId="77777777" w:rsidR="00EC5350" w:rsidRPr="0083734D" w:rsidRDefault="00632E6A" w:rsidP="00844F0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9043B" w:rsidRPr="0083734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) изјаву корисника вауч</w:t>
      </w:r>
      <w:r w:rsidR="00625845" w:rsidRPr="0083734D">
        <w:rPr>
          <w:rFonts w:ascii="Times New Roman" w:hAnsi="Times New Roman" w:cs="Times New Roman"/>
          <w:sz w:val="24"/>
          <w:szCs w:val="24"/>
          <w:lang w:val="sr-Cyrl-CS"/>
        </w:rPr>
        <w:t>ера о коришћењу услуге смештаја;</w:t>
      </w:r>
    </w:p>
    <w:p w14:paraId="772525D7" w14:textId="77777777" w:rsidR="00E3672F" w:rsidRPr="0083734D" w:rsidRDefault="00E3672F" w:rsidP="0084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2) податке који се попуњавају:</w:t>
      </w:r>
    </w:p>
    <w:p w14:paraId="67299A05" w14:textId="77777777" w:rsidR="00E3672F" w:rsidRPr="0083734D" w:rsidRDefault="00E3672F" w:rsidP="00844F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(1) потпис корисника ваучера, односно његовог законског заступника (родитеља, </w:t>
      </w:r>
    </w:p>
    <w:p w14:paraId="4206A7D4" w14:textId="77777777" w:rsidR="00E3672F" w:rsidRPr="0083734D" w:rsidRDefault="00625845" w:rsidP="00755DB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односно старатеља),</w:t>
      </w:r>
    </w:p>
    <w:p w14:paraId="14614D14" w14:textId="77777777" w:rsidR="00131269" w:rsidRPr="0083734D" w:rsidRDefault="00E3672F" w:rsidP="001312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(2) </w:t>
      </w:r>
      <w:r w:rsidR="00131269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потпис Угоститеља/физичког лица. </w:t>
      </w:r>
    </w:p>
    <w:p w14:paraId="73D6C2AB" w14:textId="77777777" w:rsidR="00EC5350" w:rsidRPr="0083734D" w:rsidRDefault="00632E6A" w:rsidP="001312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Број пријава за доделу ваучера ограничен је расположивим буџетским средствима и рангирање пријава вршиће се на основу датума и времена пријема на шалтеру Поште Србије.</w:t>
      </w:r>
    </w:p>
    <w:p w14:paraId="10F70220" w14:textId="77777777" w:rsidR="00DE4C5B" w:rsidRPr="0083734D" w:rsidRDefault="00632E6A" w:rsidP="00904C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Пријављеним лицима која су стекла право на ваучер, Министарство, преко Поште Србије, доставља ваучере личним уручењем на адресу, путем вредносног писма (резервисане поштанске услуге).</w:t>
      </w:r>
    </w:p>
    <w:p w14:paraId="6F193D98" w14:textId="24BAC753" w:rsidR="004B5098" w:rsidRPr="0083734D" w:rsidRDefault="004B5098" w:rsidP="004B50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val="sr-Cyrl-CS"/>
        </w:rPr>
      </w:pPr>
      <w:r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У вези са реализацијом</w:t>
      </w:r>
      <w:r w:rsidR="00E805FF"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 xml:space="preserve"> услуга </w:t>
      </w:r>
      <w:r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Поште</w:t>
      </w:r>
      <w:r w:rsidR="00E805FF"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 xml:space="preserve"> </w:t>
      </w:r>
      <w:r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 xml:space="preserve">Србије </w:t>
      </w:r>
      <w:r w:rsidR="00E805FF"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 xml:space="preserve">из ове </w:t>
      </w:r>
      <w:r w:rsidR="00A15924"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>у</w:t>
      </w:r>
      <w:r w:rsidRPr="0083734D">
        <w:rPr>
          <w:rFonts w:ascii="Times New Roman" w:eastAsia="Calibri" w:hAnsi="Times New Roman" w:cs="Times New Roman"/>
          <w:iCs/>
          <w:sz w:val="24"/>
          <w:szCs w:val="24"/>
          <w:lang w:val="sr-Cyrl-CS"/>
        </w:rPr>
        <w:t xml:space="preserve">редбе, Министарство и Пошта Србије закључују посебан уговор.  </w:t>
      </w:r>
    </w:p>
    <w:p w14:paraId="365CE45C" w14:textId="77777777" w:rsidR="00BD6A55" w:rsidRPr="0083734D" w:rsidRDefault="00BD6A55" w:rsidP="004B509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4B165E1" w14:textId="77777777" w:rsidR="00EC5350" w:rsidRPr="0083734D" w:rsidRDefault="00632E6A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11.</w:t>
      </w:r>
    </w:p>
    <w:p w14:paraId="449E3504" w14:textId="77777777" w:rsidR="00604C50" w:rsidRPr="0083734D" w:rsidRDefault="00755DB3" w:rsidP="00755D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A179DD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По окончању пружања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услуге смештаја, Угоститељ попуњава и потписује ваучер са подацима из члана 10. ове уредбе, а корисник ваучера, односно његов законски заступник (родитељ, односно старатељ), потписује </w:t>
      </w:r>
      <w:r w:rsidR="00F036C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ваучер о коришћењу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услуга</w:t>
      </w:r>
      <w:r w:rsidR="00F036C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смештаја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87749E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0464B0D9" w14:textId="77777777" w:rsidR="00604C50" w:rsidRPr="0083734D" w:rsidRDefault="00755DB3" w:rsidP="00755D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Ваучери се могу користити закључно са </w:t>
      </w:r>
      <w:r w:rsidR="001F58AF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20</w:t>
      </w:r>
      <w:r w:rsidR="00AA778D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. новембром 202</w:t>
      </w:r>
      <w:r w:rsidR="00E33F8C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. године.</w:t>
      </w:r>
    </w:p>
    <w:p w14:paraId="25E138DE" w14:textId="77777777" w:rsidR="00604C50" w:rsidRPr="0083734D" w:rsidRDefault="00755DB3" w:rsidP="00755D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Угоститељ је дужан да </w:t>
      </w:r>
      <w:r w:rsidR="00223FE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услуге смештаја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пружи имаоцима ваучера лично, у угоститељском објекту за који је издата потврда о резервацији генерисана из ЦИС-а.</w:t>
      </w:r>
    </w:p>
    <w:p w14:paraId="4C4F73CA" w14:textId="77777777" w:rsidR="00604C50" w:rsidRPr="0083734D" w:rsidRDefault="00755DB3" w:rsidP="00755D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 случају да корис</w:t>
      </w:r>
      <w:r w:rsidR="003F408C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ник ваучера користи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услуг</w:t>
      </w:r>
      <w:r w:rsidR="00E805FF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3F408C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смештаја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већем износу од износа ваучера, Угоститељу се рефундира износ у вредности ваучера.</w:t>
      </w:r>
    </w:p>
    <w:p w14:paraId="1F19EFBD" w14:textId="77777777" w:rsidR="00131269" w:rsidRPr="0083734D" w:rsidRDefault="00755DB3" w:rsidP="001312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 случају да је вредност вау</w:t>
      </w:r>
      <w:r w:rsidR="00223FE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чера већа од вредности пружен</w:t>
      </w:r>
      <w:r w:rsidR="007E30B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="00223FE3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04C50" w:rsidRPr="0083734D">
        <w:rPr>
          <w:rFonts w:ascii="Times New Roman" w:hAnsi="Times New Roman" w:cs="Times New Roman"/>
          <w:sz w:val="24"/>
          <w:szCs w:val="24"/>
          <w:lang w:val="sr-Cyrl-CS"/>
        </w:rPr>
        <w:t>услуг</w:t>
      </w:r>
      <w:r w:rsidR="007E30B0" w:rsidRPr="0083734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604C50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смештаја</w:t>
      </w:r>
      <w:r w:rsidR="00604C50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, рефундира се износ средстава у вредности пружених услуга.</w:t>
      </w:r>
    </w:p>
    <w:p w14:paraId="410EF9F4" w14:textId="77777777" w:rsidR="005F35F6" w:rsidRPr="0083734D" w:rsidRDefault="00131269" w:rsidP="005F35F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>Угоститељ</w:t>
      </w:r>
      <w:r w:rsidR="004A5141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на месечном нивоу</w:t>
      </w:r>
      <w:r w:rsidR="00DE4C5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DA7" w:rsidRPr="0083734D">
        <w:rPr>
          <w:rFonts w:ascii="Times New Roman" w:hAnsi="Times New Roman" w:cs="Times New Roman"/>
          <w:sz w:val="24"/>
          <w:szCs w:val="24"/>
          <w:lang w:val="sr-Cyrl-CS"/>
        </w:rPr>
        <w:t>преко ЦИС-а</w:t>
      </w:r>
      <w:r w:rsidR="00DE4C5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>попуњава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7E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и евидентира 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>захтев за рефундацију средстава за ваучере</w:t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2E6A" w:rsidRPr="0083734D">
        <w:rPr>
          <w:rFonts w:ascii="Times New Roman" w:hAnsi="Times New Roman" w:cs="Times New Roman"/>
          <w:sz w:val="24"/>
          <w:szCs w:val="24"/>
          <w:lang w:val="sr-Cyrl-CS"/>
        </w:rPr>
        <w:t>реализоване у претходном периоду</w:t>
      </w:r>
      <w:r w:rsidR="0040389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З</w:t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ахтев). </w:t>
      </w:r>
    </w:p>
    <w:p w14:paraId="7697ECBD" w14:textId="77777777" w:rsidR="00A14A4A" w:rsidRPr="0083734D" w:rsidRDefault="005F35F6" w:rsidP="005F35F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A14A4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Захтев </w:t>
      </w:r>
      <w:r w:rsidR="009267B8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нарочито садржи:  </w:t>
      </w:r>
    </w:p>
    <w:p w14:paraId="3D620C77" w14:textId="77777777" w:rsidR="009267B8" w:rsidRPr="0083734D" w:rsidRDefault="009267B8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1) пословно име привредног друштва, другог правног лица или предузетника, односно име и презиме физичког лица из члана 3. ове уредбе;</w:t>
      </w:r>
    </w:p>
    <w:p w14:paraId="75850A2B" w14:textId="77777777" w:rsidR="009267B8" w:rsidRPr="0083734D" w:rsidRDefault="009267B8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2) матични број за привредно друштво, друго правно лице или предузетника, односно ЈМБГ за физичка лица;</w:t>
      </w:r>
    </w:p>
    <w:p w14:paraId="0BE404C4" w14:textId="77777777" w:rsidR="009267B8" w:rsidRPr="0083734D" w:rsidRDefault="009267B8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3) седиште, односно адресу Угоститеља (улица</w:t>
      </w:r>
      <w:r w:rsidR="003449D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број, место, поштански број, општина);</w:t>
      </w:r>
    </w:p>
    <w:p w14:paraId="45979178" w14:textId="77777777" w:rsidR="009267B8" w:rsidRPr="0083734D" w:rsidRDefault="009267B8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4) податке о угоститељском објекту (јединствени идентификатор пријаве</w:t>
      </w:r>
      <w:r w:rsidR="009D0CA3" w:rsidRPr="008373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назив, врста, адреса, као и број индивидуалних лежаја, односно податак о укупним смештајним капацитетима, а за категорисане објекте и категорија);</w:t>
      </w:r>
    </w:p>
    <w:p w14:paraId="62B48042" w14:textId="77777777" w:rsidR="005F35F6" w:rsidRPr="0083734D" w:rsidRDefault="009267B8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5) </w:t>
      </w:r>
      <w:r w:rsidR="00511626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број рачуна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 банци на који се врши рефундација средстава.</w:t>
      </w:r>
    </w:p>
    <w:p w14:paraId="41A951BF" w14:textId="77777777" w:rsidR="00131269" w:rsidRPr="0083734D" w:rsidRDefault="00604C50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Подаци из става 7. тач. 1)–4) овог члана генеришу се из ЦИС-а, а податак из става 7. тачка 5) овог члана уноси Угоститељ.</w:t>
      </w:r>
    </w:p>
    <w:p w14:paraId="17B1EA33" w14:textId="77777777" w:rsidR="00131269" w:rsidRPr="0083734D" w:rsidRDefault="00F41C81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У случају да У</w:t>
      </w:r>
      <w:r w:rsidR="00604C50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гоститељ</w:t>
      </w:r>
      <w:r w:rsidR="00F036C3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физичко лице пружа</w:t>
      </w:r>
      <w:r w:rsidR="00604C50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услуге</w:t>
      </w:r>
      <w:r w:rsidR="00F036C3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смештаја</w:t>
      </w:r>
      <w:r w:rsidR="00604C50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непосредно, преко ЦИС-а прилаже, као скениран документ, одговарајући доказ о поседовању рачуна у банци, са бројем тог рачуна (картица, односно потврда банке и сл).</w:t>
      </w:r>
    </w:p>
    <w:p w14:paraId="1F7269E4" w14:textId="77777777" w:rsidR="00131269" w:rsidRPr="0083734D" w:rsidRDefault="00604C50" w:rsidP="004038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У случају да Угоститељ </w:t>
      </w:r>
      <w:r w:rsidR="00223FE3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физичко лице пружа 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услуге</w:t>
      </w:r>
      <w:r w:rsidR="00223FE3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смештаја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преко п</w:t>
      </w:r>
      <w:r w:rsidR="00403894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осредника, приликом попуњавања Захтева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 уноси податке о посреднику из става 7. тач. 1)–3) овог члана.</w:t>
      </w:r>
    </w:p>
    <w:p w14:paraId="03550E9F" w14:textId="77777777" w:rsidR="00131269" w:rsidRPr="0083734D" w:rsidRDefault="00604C50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У случају из става 10. овог члана, Угоститељ физичко лице преко ЦИС-а прилаже, као скениран документ, оверени уговор са посредником.</w:t>
      </w:r>
    </w:p>
    <w:p w14:paraId="711EA57A" w14:textId="77777777" w:rsidR="00F232C2" w:rsidRPr="0083734D" w:rsidRDefault="00662BCB" w:rsidP="000615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Угоститељ </w:t>
      </w:r>
      <w:r w:rsidR="007322C7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из ЦИС-а 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штампа </w:t>
      </w:r>
      <w:r w:rsidR="007B27E4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уредно 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попуњен Захтев, потписује га </w:t>
      </w:r>
      <w:r w:rsidR="007B27E4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 </w:t>
      </w:r>
      <w:r w:rsidR="00D73AFF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подноси </w:t>
      </w:r>
      <w:r w:rsidR="00604C50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М</w:t>
      </w:r>
      <w:r w:rsidR="008B5BF2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 xml:space="preserve">инистарству </w:t>
      </w:r>
      <w:r w:rsidR="00604C50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са пратећом документацијом, и то:</w:t>
      </w:r>
    </w:p>
    <w:p w14:paraId="3FBF309C" w14:textId="77777777" w:rsidR="00F232C2" w:rsidRPr="0083734D" w:rsidRDefault="00F232C2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1) потписан списак реализованих ваучера, генерисан из ЦИС-а;</w:t>
      </w:r>
    </w:p>
    <w:p w14:paraId="24B8A1D2" w14:textId="77777777" w:rsidR="00F232C2" w:rsidRPr="0083734D" w:rsidRDefault="00F232C2" w:rsidP="00065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2) уредно попуњене и потписане ваучере;</w:t>
      </w:r>
    </w:p>
    <w:p w14:paraId="5A24C443" w14:textId="77777777" w:rsidR="00F232C2" w:rsidRPr="0083734D" w:rsidRDefault="00F232C2" w:rsidP="00065D9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3) фискални рачун за пружене услуге;</w:t>
      </w:r>
    </w:p>
    <w:p w14:paraId="4F8A2969" w14:textId="77777777" w:rsidR="00131269" w:rsidRPr="0083734D" w:rsidRDefault="00F232C2" w:rsidP="001312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4) посебан рачун из члана 3. став 5. ове уредбе.</w:t>
      </w:r>
    </w:p>
    <w:p w14:paraId="026390A4" w14:textId="77777777" w:rsidR="00131269" w:rsidRPr="0083734D" w:rsidRDefault="0087749E" w:rsidP="0013126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662BC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са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2BCB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пратећом документацијом</w:t>
      </w:r>
      <w:r w:rsidR="00662BC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Министарству </w:t>
      </w:r>
      <w:r w:rsidR="007B27E4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подноси 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једном месечно, а </w:t>
      </w:r>
      <w:r w:rsidR="005440C2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најкасније до 25.</w:t>
      </w:r>
      <w:r w:rsidR="002864A4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440C2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новембра 202</w:t>
      </w:r>
      <w:r w:rsidR="00E33F8C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5440C2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. године.</w:t>
      </w:r>
      <w:r w:rsidR="00FA4F26"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40B0A1D8" w14:textId="77777777" w:rsidR="00EC5350" w:rsidRPr="0083734D" w:rsidRDefault="00632E6A" w:rsidP="0013126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Ваучер мора </w:t>
      </w:r>
      <w:r w:rsidR="00E97D07" w:rsidRPr="0083734D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FE3" w:rsidRPr="0083734D">
        <w:rPr>
          <w:rFonts w:ascii="Times New Roman" w:hAnsi="Times New Roman" w:cs="Times New Roman"/>
          <w:sz w:val="24"/>
          <w:szCs w:val="24"/>
          <w:lang w:val="sr-Cyrl-CS"/>
        </w:rPr>
        <w:t>уредно потписан</w:t>
      </w:r>
      <w:r w:rsidR="008C75D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без оштећења и корекција.</w:t>
      </w:r>
    </w:p>
    <w:p w14:paraId="533DB323" w14:textId="77777777" w:rsidR="007322C7" w:rsidRPr="0083734D" w:rsidRDefault="00632E6A" w:rsidP="007322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 који садрже неправилности из става 1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. о</w:t>
      </w:r>
      <w:r w:rsidR="007322C7" w:rsidRPr="0083734D">
        <w:rPr>
          <w:rFonts w:ascii="Times New Roman" w:hAnsi="Times New Roman" w:cs="Times New Roman"/>
          <w:sz w:val="24"/>
          <w:szCs w:val="24"/>
          <w:lang w:val="sr-Cyrl-CS"/>
        </w:rPr>
        <w:t>вог члана неће бити рефундирани, нити се за исти може издати нови ваучер, односно дупликат.</w:t>
      </w:r>
    </w:p>
    <w:p w14:paraId="010E2421" w14:textId="77777777" w:rsidR="001F58AF" w:rsidRPr="0083734D" w:rsidRDefault="005440C2" w:rsidP="004940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</w:t>
      </w:r>
      <w:r w:rsidR="008B5BF2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које З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ахтев није поднет преко ЦИС-а неће бити рефундирани.</w:t>
      </w:r>
    </w:p>
    <w:p w14:paraId="168CB45F" w14:textId="77777777" w:rsidR="0036291C" w:rsidRPr="0083734D" w:rsidRDefault="0036291C" w:rsidP="003629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Ваучери</w:t>
      </w:r>
      <w:r w:rsidR="00E97D0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 које Захтев, са </w:t>
      </w:r>
      <w:r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пратећом документацијом</w:t>
      </w:r>
      <w:r w:rsidR="00E97D07" w:rsidRPr="0083734D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,</w:t>
      </w:r>
      <w:r w:rsidR="00E97D07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није</w:t>
      </w:r>
      <w:r w:rsidR="0093077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поднет </w:t>
      </w:r>
      <w:r w:rsidRPr="0083734D">
        <w:rPr>
          <w:rFonts w:ascii="Times New Roman" w:hAnsi="Times New Roman" w:cs="Times New Roman"/>
          <w:bCs/>
          <w:sz w:val="24"/>
          <w:szCs w:val="24"/>
          <w:lang w:val="sr-Cyrl-CS"/>
        </w:rPr>
        <w:t>у року из става 13. овог члана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неће бити рефундирани.</w:t>
      </w:r>
    </w:p>
    <w:p w14:paraId="2EF064B3" w14:textId="77777777" w:rsidR="00C41124" w:rsidRPr="0083734D" w:rsidRDefault="00632E6A" w:rsidP="00E97D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>уредног и благовремено</w:t>
      </w:r>
      <w:r w:rsidR="00CE4665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077C" w:rsidRPr="0083734D">
        <w:rPr>
          <w:rFonts w:ascii="Times New Roman" w:hAnsi="Times New Roman" w:cs="Times New Roman"/>
          <w:sz w:val="24"/>
          <w:szCs w:val="24"/>
          <w:lang w:val="sr-Cyrl-CS"/>
        </w:rPr>
        <w:t>поднетог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Захтева, са пратећом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документациј</w:t>
      </w:r>
      <w:r w:rsidR="0036291C" w:rsidRPr="0083734D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, врши се рефундација средстава</w:t>
      </w:r>
      <w:r w:rsidR="0003397A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 року од 45 дана од датума пријема комплетне документације.</w:t>
      </w:r>
    </w:p>
    <w:p w14:paraId="5753F13E" w14:textId="77777777" w:rsidR="00E97D07" w:rsidRPr="0083734D" w:rsidRDefault="00E97D07" w:rsidP="00E97D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A5AC149" w14:textId="77777777" w:rsidR="0084311B" w:rsidRPr="0083734D" w:rsidRDefault="0084311B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12.</w:t>
      </w:r>
    </w:p>
    <w:p w14:paraId="16B5E2F1" w14:textId="77777777" w:rsidR="00F232C2" w:rsidRPr="0083734D" w:rsidRDefault="00144A9E" w:rsidP="004940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Даном ступања на снагу</w:t>
      </w:r>
      <w:r w:rsidR="005440C2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ове уредбе престаје да важи У</w:t>
      </w:r>
      <w:r w:rsidR="0084311B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редба о условима и начину доделе и коришћења средстава за подстицање унапређења туристичког промета домаћих туриста на територији Републике Србије („Службени гласник РС”, </w:t>
      </w:r>
      <w:r w:rsidR="00F232C2" w:rsidRPr="0083734D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E33F8C" w:rsidRPr="0083734D">
        <w:rPr>
          <w:rFonts w:ascii="Times New Roman" w:hAnsi="Times New Roman" w:cs="Times New Roman"/>
          <w:sz w:val="24"/>
          <w:szCs w:val="24"/>
          <w:lang w:val="sr-Cyrl-CS"/>
        </w:rPr>
        <w:t>oj 139</w:t>
      </w:r>
      <w:r w:rsidR="005440C2" w:rsidRPr="0083734D">
        <w:rPr>
          <w:rFonts w:ascii="Times New Roman" w:hAnsi="Times New Roman" w:cs="Times New Roman"/>
          <w:sz w:val="24"/>
          <w:szCs w:val="24"/>
          <w:lang w:val="sr-Cyrl-CS"/>
        </w:rPr>
        <w:t>/22</w:t>
      </w:r>
      <w:r w:rsidR="0084311B" w:rsidRPr="0083734D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5ACFEDB9" w14:textId="77777777" w:rsidR="00694741" w:rsidRPr="0083734D" w:rsidRDefault="00694741" w:rsidP="004940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5DFB88E" w14:textId="77777777" w:rsidR="0084311B" w:rsidRPr="0083734D" w:rsidRDefault="0084311B" w:rsidP="00844F0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Члан 13.</w:t>
      </w:r>
    </w:p>
    <w:p w14:paraId="22B82470" w14:textId="77777777" w:rsidR="0084311B" w:rsidRPr="0083734D" w:rsidRDefault="0084311B" w:rsidP="004940AD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Ова уредба ступа на снагу наредног дана од дана објављивања у „Служб</w:t>
      </w:r>
      <w:r w:rsidR="00AA778D" w:rsidRPr="0083734D">
        <w:rPr>
          <w:rFonts w:ascii="Times New Roman" w:hAnsi="Times New Roman" w:cs="Times New Roman"/>
          <w:sz w:val="24"/>
          <w:szCs w:val="24"/>
          <w:lang w:val="sr-Cyrl-CS"/>
        </w:rPr>
        <w:t>еном гласнику Републике Србијеˮ.</w:t>
      </w:r>
    </w:p>
    <w:p w14:paraId="0D5A921D" w14:textId="77777777" w:rsidR="0084311B" w:rsidRPr="0083734D" w:rsidRDefault="0084311B" w:rsidP="00844F0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300BB4" w14:textId="77777777" w:rsidR="000B7F02" w:rsidRDefault="004B5629" w:rsidP="00844F0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05 Б</w:t>
      </w:r>
      <w:r w:rsidR="00154C1F" w:rsidRPr="0083734D">
        <w:rPr>
          <w:rFonts w:ascii="Times New Roman" w:hAnsi="Times New Roman" w:cs="Times New Roman"/>
          <w:sz w:val="24"/>
          <w:szCs w:val="24"/>
          <w:lang w:val="sr-Cyrl-CS"/>
        </w:rPr>
        <w:t>рој</w:t>
      </w:r>
      <w:r w:rsidR="00527105" w:rsidRPr="0083734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54C1F" w:rsidRPr="008373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7F02">
        <w:rPr>
          <w:rFonts w:ascii="Times New Roman" w:hAnsi="Times New Roman" w:cs="Times New Roman"/>
          <w:sz w:val="24"/>
          <w:szCs w:val="24"/>
          <w:lang w:val="sr-Cyrl-CS"/>
        </w:rPr>
        <w:t>110-12929/2023-1</w:t>
      </w:r>
    </w:p>
    <w:p w14:paraId="28B48F9E" w14:textId="7A6A56FD" w:rsidR="000B7F02" w:rsidRDefault="00632E6A" w:rsidP="00844F0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0B7F02">
        <w:rPr>
          <w:rFonts w:ascii="Times New Roman" w:hAnsi="Times New Roman" w:cs="Times New Roman"/>
          <w:sz w:val="24"/>
          <w:szCs w:val="24"/>
          <w:lang w:val="sr-Cyrl-CS"/>
        </w:rPr>
        <w:t xml:space="preserve"> 28. децембра 2023. године</w:t>
      </w:r>
    </w:p>
    <w:p w14:paraId="4DC9583D" w14:textId="77777777" w:rsidR="000B7F02" w:rsidRPr="0083734D" w:rsidRDefault="000B7F02" w:rsidP="000B7F0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 Л А Д А</w:t>
      </w:r>
    </w:p>
    <w:p w14:paraId="28F8CCEE" w14:textId="77777777" w:rsidR="000B7F02" w:rsidRDefault="000B7F02" w:rsidP="00844F0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DB8102" w14:textId="369D297E" w:rsidR="00EC5350" w:rsidRDefault="00C41124" w:rsidP="000B7F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3734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14:paraId="464DA4E2" w14:textId="497C6245" w:rsidR="000B7F02" w:rsidRPr="0083734D" w:rsidRDefault="000B7F02" w:rsidP="000B7F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Ана Брнабић, с.р.</w:t>
      </w:r>
    </w:p>
    <w:sectPr w:rsidR="000B7F02" w:rsidRPr="0083734D" w:rsidSect="00135537"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716D" w14:textId="77777777" w:rsidR="00C759AE" w:rsidRDefault="00C759AE" w:rsidP="00135537">
      <w:pPr>
        <w:spacing w:after="0" w:line="240" w:lineRule="auto"/>
      </w:pPr>
      <w:r>
        <w:separator/>
      </w:r>
    </w:p>
  </w:endnote>
  <w:endnote w:type="continuationSeparator" w:id="0">
    <w:p w14:paraId="1DA22A2F" w14:textId="77777777" w:rsidR="00C759AE" w:rsidRDefault="00C759AE" w:rsidP="0013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11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DB9C4" w14:textId="012D3261" w:rsidR="00135537" w:rsidRDefault="00135537">
        <w:pPr>
          <w:pStyle w:val="Footer"/>
          <w:jc w:val="right"/>
        </w:pPr>
        <w:r w:rsidRPr="00135537">
          <w:fldChar w:fldCharType="begin"/>
        </w:r>
        <w:r w:rsidRPr="00135537">
          <w:instrText xml:space="preserve"> PAGE   \* MERGEFORMAT </w:instrText>
        </w:r>
        <w:r w:rsidRPr="00135537">
          <w:fldChar w:fldCharType="separate"/>
        </w:r>
        <w:r w:rsidR="005F7AF9">
          <w:rPr>
            <w:noProof/>
          </w:rPr>
          <w:t>2</w:t>
        </w:r>
        <w:r w:rsidRPr="00135537">
          <w:rPr>
            <w:noProof/>
          </w:rPr>
          <w:fldChar w:fldCharType="end"/>
        </w:r>
      </w:p>
    </w:sdtContent>
  </w:sdt>
  <w:p w14:paraId="1DAC8AAB" w14:textId="77777777" w:rsidR="00135537" w:rsidRDefault="00135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E704" w14:textId="77777777" w:rsidR="00C759AE" w:rsidRDefault="00C759AE" w:rsidP="00135537">
      <w:pPr>
        <w:spacing w:after="0" w:line="240" w:lineRule="auto"/>
      </w:pPr>
      <w:r>
        <w:separator/>
      </w:r>
    </w:p>
  </w:footnote>
  <w:footnote w:type="continuationSeparator" w:id="0">
    <w:p w14:paraId="0FE8984D" w14:textId="77777777" w:rsidR="00C759AE" w:rsidRDefault="00C759AE" w:rsidP="0013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9C"/>
    <w:multiLevelType w:val="hybridMultilevel"/>
    <w:tmpl w:val="3B441948"/>
    <w:lvl w:ilvl="0" w:tplc="7FEE3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26195"/>
    <w:multiLevelType w:val="hybridMultilevel"/>
    <w:tmpl w:val="A040594E"/>
    <w:lvl w:ilvl="0" w:tplc="67DCD33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39074E"/>
    <w:multiLevelType w:val="hybridMultilevel"/>
    <w:tmpl w:val="2940FFE0"/>
    <w:lvl w:ilvl="0" w:tplc="C21C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50"/>
    <w:rsid w:val="000015B4"/>
    <w:rsid w:val="0000209F"/>
    <w:rsid w:val="00003BFA"/>
    <w:rsid w:val="00004F29"/>
    <w:rsid w:val="000059AB"/>
    <w:rsid w:val="00013A71"/>
    <w:rsid w:val="000142C4"/>
    <w:rsid w:val="00020A11"/>
    <w:rsid w:val="00022741"/>
    <w:rsid w:val="00024CC6"/>
    <w:rsid w:val="0003397A"/>
    <w:rsid w:val="00037164"/>
    <w:rsid w:val="0005311B"/>
    <w:rsid w:val="000615E8"/>
    <w:rsid w:val="00061CCE"/>
    <w:rsid w:val="00065D94"/>
    <w:rsid w:val="00067CD8"/>
    <w:rsid w:val="00074A28"/>
    <w:rsid w:val="000811FC"/>
    <w:rsid w:val="00087674"/>
    <w:rsid w:val="0009449E"/>
    <w:rsid w:val="000A0FA3"/>
    <w:rsid w:val="000A408A"/>
    <w:rsid w:val="000B2F32"/>
    <w:rsid w:val="000B478C"/>
    <w:rsid w:val="000B7F02"/>
    <w:rsid w:val="000D1F16"/>
    <w:rsid w:val="00101891"/>
    <w:rsid w:val="00106DAE"/>
    <w:rsid w:val="00107547"/>
    <w:rsid w:val="001106CC"/>
    <w:rsid w:val="00114BD6"/>
    <w:rsid w:val="00117F1D"/>
    <w:rsid w:val="00120808"/>
    <w:rsid w:val="00130568"/>
    <w:rsid w:val="00131269"/>
    <w:rsid w:val="0013268D"/>
    <w:rsid w:val="0013515E"/>
    <w:rsid w:val="00135537"/>
    <w:rsid w:val="001429EF"/>
    <w:rsid w:val="00143055"/>
    <w:rsid w:val="001439B8"/>
    <w:rsid w:val="00144A9E"/>
    <w:rsid w:val="00154C1F"/>
    <w:rsid w:val="00165279"/>
    <w:rsid w:val="00167071"/>
    <w:rsid w:val="0017480A"/>
    <w:rsid w:val="0018481C"/>
    <w:rsid w:val="001860EA"/>
    <w:rsid w:val="00187769"/>
    <w:rsid w:val="00196662"/>
    <w:rsid w:val="001A1261"/>
    <w:rsid w:val="001B0BAB"/>
    <w:rsid w:val="001B2B8D"/>
    <w:rsid w:val="001B6DAB"/>
    <w:rsid w:val="001D0223"/>
    <w:rsid w:val="001D0562"/>
    <w:rsid w:val="001D2EE4"/>
    <w:rsid w:val="001E3BA5"/>
    <w:rsid w:val="001E50C3"/>
    <w:rsid w:val="001F1640"/>
    <w:rsid w:val="001F58AF"/>
    <w:rsid w:val="001F6E0A"/>
    <w:rsid w:val="00207D2F"/>
    <w:rsid w:val="00214C27"/>
    <w:rsid w:val="00223FE3"/>
    <w:rsid w:val="00226339"/>
    <w:rsid w:val="00230CB3"/>
    <w:rsid w:val="00230EB7"/>
    <w:rsid w:val="00233167"/>
    <w:rsid w:val="002368B6"/>
    <w:rsid w:val="002423E9"/>
    <w:rsid w:val="0025721A"/>
    <w:rsid w:val="00260FCD"/>
    <w:rsid w:val="002621E5"/>
    <w:rsid w:val="00274E50"/>
    <w:rsid w:val="002751B0"/>
    <w:rsid w:val="00276E20"/>
    <w:rsid w:val="002801E1"/>
    <w:rsid w:val="002864A4"/>
    <w:rsid w:val="00295FF9"/>
    <w:rsid w:val="0029677F"/>
    <w:rsid w:val="002A4786"/>
    <w:rsid w:val="002B3AAE"/>
    <w:rsid w:val="002C3A01"/>
    <w:rsid w:val="002C3EC8"/>
    <w:rsid w:val="002E67DB"/>
    <w:rsid w:val="00301B47"/>
    <w:rsid w:val="003026B9"/>
    <w:rsid w:val="00303AE1"/>
    <w:rsid w:val="00304C46"/>
    <w:rsid w:val="0031140D"/>
    <w:rsid w:val="003209A2"/>
    <w:rsid w:val="003252FD"/>
    <w:rsid w:val="0032668B"/>
    <w:rsid w:val="0032679E"/>
    <w:rsid w:val="00327C3F"/>
    <w:rsid w:val="0033426A"/>
    <w:rsid w:val="00337CD9"/>
    <w:rsid w:val="003449D6"/>
    <w:rsid w:val="003502A1"/>
    <w:rsid w:val="00352BA9"/>
    <w:rsid w:val="00353FCD"/>
    <w:rsid w:val="0036291C"/>
    <w:rsid w:val="00366F17"/>
    <w:rsid w:val="00374A38"/>
    <w:rsid w:val="00377AAB"/>
    <w:rsid w:val="0038082A"/>
    <w:rsid w:val="00385315"/>
    <w:rsid w:val="0039043B"/>
    <w:rsid w:val="00390B37"/>
    <w:rsid w:val="00392032"/>
    <w:rsid w:val="00397DA7"/>
    <w:rsid w:val="003A3AD6"/>
    <w:rsid w:val="003A5927"/>
    <w:rsid w:val="003A5AAC"/>
    <w:rsid w:val="003B195B"/>
    <w:rsid w:val="003B1E4E"/>
    <w:rsid w:val="003B3BDE"/>
    <w:rsid w:val="003B7241"/>
    <w:rsid w:val="003C2B55"/>
    <w:rsid w:val="003C37E7"/>
    <w:rsid w:val="003C4B38"/>
    <w:rsid w:val="003C4CD2"/>
    <w:rsid w:val="003C535E"/>
    <w:rsid w:val="003C718F"/>
    <w:rsid w:val="003C78C4"/>
    <w:rsid w:val="003D5BA1"/>
    <w:rsid w:val="003E3B4F"/>
    <w:rsid w:val="003E3B68"/>
    <w:rsid w:val="003E4A17"/>
    <w:rsid w:val="003F3D18"/>
    <w:rsid w:val="003F408C"/>
    <w:rsid w:val="004035E1"/>
    <w:rsid w:val="00403894"/>
    <w:rsid w:val="004207F8"/>
    <w:rsid w:val="004238A4"/>
    <w:rsid w:val="0043187A"/>
    <w:rsid w:val="004341F2"/>
    <w:rsid w:val="004424C4"/>
    <w:rsid w:val="00442D04"/>
    <w:rsid w:val="00445670"/>
    <w:rsid w:val="00452B39"/>
    <w:rsid w:val="004610D0"/>
    <w:rsid w:val="0046648B"/>
    <w:rsid w:val="00467A71"/>
    <w:rsid w:val="00484180"/>
    <w:rsid w:val="0048420A"/>
    <w:rsid w:val="00490EBE"/>
    <w:rsid w:val="0049121C"/>
    <w:rsid w:val="00492273"/>
    <w:rsid w:val="004940AD"/>
    <w:rsid w:val="0049715C"/>
    <w:rsid w:val="004A129A"/>
    <w:rsid w:val="004A17FD"/>
    <w:rsid w:val="004A5141"/>
    <w:rsid w:val="004B5098"/>
    <w:rsid w:val="004B5629"/>
    <w:rsid w:val="004B6282"/>
    <w:rsid w:val="004C6E7D"/>
    <w:rsid w:val="004D7875"/>
    <w:rsid w:val="004E3803"/>
    <w:rsid w:val="004E5491"/>
    <w:rsid w:val="004E78C3"/>
    <w:rsid w:val="004F0848"/>
    <w:rsid w:val="005048F5"/>
    <w:rsid w:val="00506A66"/>
    <w:rsid w:val="00510F6A"/>
    <w:rsid w:val="00511626"/>
    <w:rsid w:val="0051381E"/>
    <w:rsid w:val="0051507B"/>
    <w:rsid w:val="0052249B"/>
    <w:rsid w:val="00527105"/>
    <w:rsid w:val="00543A6F"/>
    <w:rsid w:val="00543C91"/>
    <w:rsid w:val="005440C2"/>
    <w:rsid w:val="0054565B"/>
    <w:rsid w:val="0055111D"/>
    <w:rsid w:val="00552FDB"/>
    <w:rsid w:val="00555411"/>
    <w:rsid w:val="00556537"/>
    <w:rsid w:val="00560806"/>
    <w:rsid w:val="005675A1"/>
    <w:rsid w:val="005720ED"/>
    <w:rsid w:val="00586F68"/>
    <w:rsid w:val="0058731E"/>
    <w:rsid w:val="00587C14"/>
    <w:rsid w:val="0059571C"/>
    <w:rsid w:val="005A00CD"/>
    <w:rsid w:val="005A6352"/>
    <w:rsid w:val="005B1045"/>
    <w:rsid w:val="005C3C1A"/>
    <w:rsid w:val="005D0388"/>
    <w:rsid w:val="005E607A"/>
    <w:rsid w:val="005F04D3"/>
    <w:rsid w:val="005F1902"/>
    <w:rsid w:val="005F35F6"/>
    <w:rsid w:val="005F55F7"/>
    <w:rsid w:val="005F7AF9"/>
    <w:rsid w:val="00602D03"/>
    <w:rsid w:val="00604C50"/>
    <w:rsid w:val="00611862"/>
    <w:rsid w:val="00614AB6"/>
    <w:rsid w:val="00615F09"/>
    <w:rsid w:val="006179B2"/>
    <w:rsid w:val="006204D7"/>
    <w:rsid w:val="00624059"/>
    <w:rsid w:val="00625845"/>
    <w:rsid w:val="00632E6A"/>
    <w:rsid w:val="0064030C"/>
    <w:rsid w:val="00642D78"/>
    <w:rsid w:val="006457B8"/>
    <w:rsid w:val="00660B2C"/>
    <w:rsid w:val="006626FE"/>
    <w:rsid w:val="00662BCB"/>
    <w:rsid w:val="00666A4F"/>
    <w:rsid w:val="0067778A"/>
    <w:rsid w:val="006821C1"/>
    <w:rsid w:val="00684FBF"/>
    <w:rsid w:val="0068553B"/>
    <w:rsid w:val="00686973"/>
    <w:rsid w:val="00686AE5"/>
    <w:rsid w:val="0068794A"/>
    <w:rsid w:val="0069298F"/>
    <w:rsid w:val="00694741"/>
    <w:rsid w:val="006A1A8C"/>
    <w:rsid w:val="006A76FF"/>
    <w:rsid w:val="006B33D4"/>
    <w:rsid w:val="006B60C8"/>
    <w:rsid w:val="006C1921"/>
    <w:rsid w:val="006C4CBD"/>
    <w:rsid w:val="006D1726"/>
    <w:rsid w:val="006D5CD0"/>
    <w:rsid w:val="006D7B69"/>
    <w:rsid w:val="006F284A"/>
    <w:rsid w:val="006F317C"/>
    <w:rsid w:val="006F5682"/>
    <w:rsid w:val="006F6391"/>
    <w:rsid w:val="006F7967"/>
    <w:rsid w:val="00702C0F"/>
    <w:rsid w:val="00704DF3"/>
    <w:rsid w:val="00707780"/>
    <w:rsid w:val="00712725"/>
    <w:rsid w:val="00713CE5"/>
    <w:rsid w:val="0072370B"/>
    <w:rsid w:val="0072505B"/>
    <w:rsid w:val="007322C7"/>
    <w:rsid w:val="00732331"/>
    <w:rsid w:val="007401ED"/>
    <w:rsid w:val="00745BC9"/>
    <w:rsid w:val="00752CC4"/>
    <w:rsid w:val="00755DB3"/>
    <w:rsid w:val="00760E64"/>
    <w:rsid w:val="007623F5"/>
    <w:rsid w:val="00765025"/>
    <w:rsid w:val="007676D7"/>
    <w:rsid w:val="00774A08"/>
    <w:rsid w:val="00784754"/>
    <w:rsid w:val="007907C4"/>
    <w:rsid w:val="007A72A9"/>
    <w:rsid w:val="007B27E4"/>
    <w:rsid w:val="007B2FCE"/>
    <w:rsid w:val="007C2DCA"/>
    <w:rsid w:val="007D0560"/>
    <w:rsid w:val="007D25AB"/>
    <w:rsid w:val="007E30B0"/>
    <w:rsid w:val="007E4CA0"/>
    <w:rsid w:val="007E724C"/>
    <w:rsid w:val="007F0029"/>
    <w:rsid w:val="007F4031"/>
    <w:rsid w:val="007F4DCC"/>
    <w:rsid w:val="00803A66"/>
    <w:rsid w:val="00804447"/>
    <w:rsid w:val="00804E79"/>
    <w:rsid w:val="00812271"/>
    <w:rsid w:val="0081376C"/>
    <w:rsid w:val="0081454B"/>
    <w:rsid w:val="008151E7"/>
    <w:rsid w:val="008202F8"/>
    <w:rsid w:val="008236CB"/>
    <w:rsid w:val="00834711"/>
    <w:rsid w:val="00834902"/>
    <w:rsid w:val="0083734D"/>
    <w:rsid w:val="0084311B"/>
    <w:rsid w:val="00844F0A"/>
    <w:rsid w:val="00852686"/>
    <w:rsid w:val="00856CB3"/>
    <w:rsid w:val="0086515A"/>
    <w:rsid w:val="0087749E"/>
    <w:rsid w:val="00882607"/>
    <w:rsid w:val="00896633"/>
    <w:rsid w:val="008A1A38"/>
    <w:rsid w:val="008A669B"/>
    <w:rsid w:val="008B2AAB"/>
    <w:rsid w:val="008B46F3"/>
    <w:rsid w:val="008B5BF2"/>
    <w:rsid w:val="008C0FFE"/>
    <w:rsid w:val="008C180F"/>
    <w:rsid w:val="008C21E3"/>
    <w:rsid w:val="008C5CFD"/>
    <w:rsid w:val="008C646F"/>
    <w:rsid w:val="008C75D5"/>
    <w:rsid w:val="008D05F5"/>
    <w:rsid w:val="008D161A"/>
    <w:rsid w:val="008D3039"/>
    <w:rsid w:val="008D4596"/>
    <w:rsid w:val="008D47D3"/>
    <w:rsid w:val="008E56D6"/>
    <w:rsid w:val="008E6CFE"/>
    <w:rsid w:val="008F3159"/>
    <w:rsid w:val="008F653D"/>
    <w:rsid w:val="00901A6C"/>
    <w:rsid w:val="00901F03"/>
    <w:rsid w:val="00904553"/>
    <w:rsid w:val="00904C6E"/>
    <w:rsid w:val="00907668"/>
    <w:rsid w:val="00914F2A"/>
    <w:rsid w:val="00915759"/>
    <w:rsid w:val="0092390F"/>
    <w:rsid w:val="00926280"/>
    <w:rsid w:val="009267B8"/>
    <w:rsid w:val="0093077C"/>
    <w:rsid w:val="00931E1E"/>
    <w:rsid w:val="0093643E"/>
    <w:rsid w:val="00936A33"/>
    <w:rsid w:val="00937055"/>
    <w:rsid w:val="00941912"/>
    <w:rsid w:val="0095017B"/>
    <w:rsid w:val="00952B98"/>
    <w:rsid w:val="009553CF"/>
    <w:rsid w:val="009568D0"/>
    <w:rsid w:val="00957A74"/>
    <w:rsid w:val="00960029"/>
    <w:rsid w:val="0096657B"/>
    <w:rsid w:val="00967DE5"/>
    <w:rsid w:val="00972126"/>
    <w:rsid w:val="00973012"/>
    <w:rsid w:val="00973826"/>
    <w:rsid w:val="009752C1"/>
    <w:rsid w:val="00983407"/>
    <w:rsid w:val="00990BBE"/>
    <w:rsid w:val="009910F7"/>
    <w:rsid w:val="00991C48"/>
    <w:rsid w:val="00992AB3"/>
    <w:rsid w:val="009A3DDF"/>
    <w:rsid w:val="009C45DA"/>
    <w:rsid w:val="009C685B"/>
    <w:rsid w:val="009D0CA3"/>
    <w:rsid w:val="009D355E"/>
    <w:rsid w:val="009D6F56"/>
    <w:rsid w:val="009D7970"/>
    <w:rsid w:val="009E61E6"/>
    <w:rsid w:val="009E6A42"/>
    <w:rsid w:val="009F17E0"/>
    <w:rsid w:val="009F414E"/>
    <w:rsid w:val="009F43CB"/>
    <w:rsid w:val="00A0176E"/>
    <w:rsid w:val="00A025CB"/>
    <w:rsid w:val="00A030EB"/>
    <w:rsid w:val="00A0474A"/>
    <w:rsid w:val="00A06F6F"/>
    <w:rsid w:val="00A14A4A"/>
    <w:rsid w:val="00A15924"/>
    <w:rsid w:val="00A179DD"/>
    <w:rsid w:val="00A17C6C"/>
    <w:rsid w:val="00A245D2"/>
    <w:rsid w:val="00A33E4B"/>
    <w:rsid w:val="00A37DA7"/>
    <w:rsid w:val="00A75A13"/>
    <w:rsid w:val="00A85211"/>
    <w:rsid w:val="00A86BE2"/>
    <w:rsid w:val="00A91571"/>
    <w:rsid w:val="00A91BF1"/>
    <w:rsid w:val="00A959D0"/>
    <w:rsid w:val="00AA283E"/>
    <w:rsid w:val="00AA778D"/>
    <w:rsid w:val="00AA798F"/>
    <w:rsid w:val="00AB27C9"/>
    <w:rsid w:val="00AB465F"/>
    <w:rsid w:val="00AB52C3"/>
    <w:rsid w:val="00AC0DF7"/>
    <w:rsid w:val="00AE02B0"/>
    <w:rsid w:val="00AE6DE2"/>
    <w:rsid w:val="00AE6E86"/>
    <w:rsid w:val="00AE7781"/>
    <w:rsid w:val="00AF5141"/>
    <w:rsid w:val="00AF6A34"/>
    <w:rsid w:val="00B0082A"/>
    <w:rsid w:val="00B3528B"/>
    <w:rsid w:val="00B3686B"/>
    <w:rsid w:val="00B40E67"/>
    <w:rsid w:val="00B41852"/>
    <w:rsid w:val="00B44DA7"/>
    <w:rsid w:val="00B50799"/>
    <w:rsid w:val="00B51C33"/>
    <w:rsid w:val="00B57E5D"/>
    <w:rsid w:val="00B62AD0"/>
    <w:rsid w:val="00B66C88"/>
    <w:rsid w:val="00B67C24"/>
    <w:rsid w:val="00B770BA"/>
    <w:rsid w:val="00B865CD"/>
    <w:rsid w:val="00B87BE9"/>
    <w:rsid w:val="00B92374"/>
    <w:rsid w:val="00BA6216"/>
    <w:rsid w:val="00BC09EC"/>
    <w:rsid w:val="00BC72E7"/>
    <w:rsid w:val="00BD07AD"/>
    <w:rsid w:val="00BD6564"/>
    <w:rsid w:val="00BD6A55"/>
    <w:rsid w:val="00BE5DB4"/>
    <w:rsid w:val="00BF0DBB"/>
    <w:rsid w:val="00BF2879"/>
    <w:rsid w:val="00BF676B"/>
    <w:rsid w:val="00C110BD"/>
    <w:rsid w:val="00C12A66"/>
    <w:rsid w:val="00C26E8F"/>
    <w:rsid w:val="00C312AC"/>
    <w:rsid w:val="00C33B5F"/>
    <w:rsid w:val="00C33D89"/>
    <w:rsid w:val="00C41124"/>
    <w:rsid w:val="00C60922"/>
    <w:rsid w:val="00C73F7A"/>
    <w:rsid w:val="00C759AE"/>
    <w:rsid w:val="00C84A65"/>
    <w:rsid w:val="00C93086"/>
    <w:rsid w:val="00C95101"/>
    <w:rsid w:val="00CA6345"/>
    <w:rsid w:val="00CA6C78"/>
    <w:rsid w:val="00CA6FE8"/>
    <w:rsid w:val="00CB2486"/>
    <w:rsid w:val="00CB3839"/>
    <w:rsid w:val="00CC1E96"/>
    <w:rsid w:val="00CD41CD"/>
    <w:rsid w:val="00CD542A"/>
    <w:rsid w:val="00CE0789"/>
    <w:rsid w:val="00CE4665"/>
    <w:rsid w:val="00CE7E61"/>
    <w:rsid w:val="00CF022B"/>
    <w:rsid w:val="00D03968"/>
    <w:rsid w:val="00D063DE"/>
    <w:rsid w:val="00D176C6"/>
    <w:rsid w:val="00D23A9E"/>
    <w:rsid w:val="00D27855"/>
    <w:rsid w:val="00D46E50"/>
    <w:rsid w:val="00D568EF"/>
    <w:rsid w:val="00D72E66"/>
    <w:rsid w:val="00D73AFF"/>
    <w:rsid w:val="00D9048C"/>
    <w:rsid w:val="00D90EE7"/>
    <w:rsid w:val="00DA0C84"/>
    <w:rsid w:val="00DA6BA0"/>
    <w:rsid w:val="00DB0D67"/>
    <w:rsid w:val="00DC45AF"/>
    <w:rsid w:val="00DD1A27"/>
    <w:rsid w:val="00DE4C5B"/>
    <w:rsid w:val="00DE7A4B"/>
    <w:rsid w:val="00DE7A80"/>
    <w:rsid w:val="00DF01EF"/>
    <w:rsid w:val="00DF0B2C"/>
    <w:rsid w:val="00E0059A"/>
    <w:rsid w:val="00E03067"/>
    <w:rsid w:val="00E12C81"/>
    <w:rsid w:val="00E174F0"/>
    <w:rsid w:val="00E21267"/>
    <w:rsid w:val="00E25228"/>
    <w:rsid w:val="00E266DA"/>
    <w:rsid w:val="00E33F8C"/>
    <w:rsid w:val="00E3672F"/>
    <w:rsid w:val="00E40DF8"/>
    <w:rsid w:val="00E41D92"/>
    <w:rsid w:val="00E476F3"/>
    <w:rsid w:val="00E53725"/>
    <w:rsid w:val="00E70956"/>
    <w:rsid w:val="00E805FF"/>
    <w:rsid w:val="00E91316"/>
    <w:rsid w:val="00E97238"/>
    <w:rsid w:val="00E97D07"/>
    <w:rsid w:val="00EA3F6F"/>
    <w:rsid w:val="00EB0828"/>
    <w:rsid w:val="00EC1B91"/>
    <w:rsid w:val="00EC4D74"/>
    <w:rsid w:val="00EC5039"/>
    <w:rsid w:val="00EC5350"/>
    <w:rsid w:val="00EC597E"/>
    <w:rsid w:val="00EC6624"/>
    <w:rsid w:val="00ED27F2"/>
    <w:rsid w:val="00ED69A7"/>
    <w:rsid w:val="00EE02E7"/>
    <w:rsid w:val="00EF3169"/>
    <w:rsid w:val="00EF4B7F"/>
    <w:rsid w:val="00F014A3"/>
    <w:rsid w:val="00F036C3"/>
    <w:rsid w:val="00F12F6F"/>
    <w:rsid w:val="00F1327F"/>
    <w:rsid w:val="00F201B9"/>
    <w:rsid w:val="00F20F7E"/>
    <w:rsid w:val="00F232C2"/>
    <w:rsid w:val="00F27914"/>
    <w:rsid w:val="00F36168"/>
    <w:rsid w:val="00F41C81"/>
    <w:rsid w:val="00F433D0"/>
    <w:rsid w:val="00F43D16"/>
    <w:rsid w:val="00F602B8"/>
    <w:rsid w:val="00F745C3"/>
    <w:rsid w:val="00F80F29"/>
    <w:rsid w:val="00F82213"/>
    <w:rsid w:val="00F8250D"/>
    <w:rsid w:val="00F93BEB"/>
    <w:rsid w:val="00F952F2"/>
    <w:rsid w:val="00FA16DD"/>
    <w:rsid w:val="00FA326A"/>
    <w:rsid w:val="00FA38B1"/>
    <w:rsid w:val="00FA4F26"/>
    <w:rsid w:val="00FB054A"/>
    <w:rsid w:val="00FB18B7"/>
    <w:rsid w:val="00FC63A7"/>
    <w:rsid w:val="00FD2F06"/>
    <w:rsid w:val="00FD6B15"/>
    <w:rsid w:val="00FE6180"/>
    <w:rsid w:val="00FF1EC4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4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styleId="CommentReference">
    <w:name w:val="annotation reference"/>
    <w:basedOn w:val="DefaultParagraphFont"/>
    <w:uiPriority w:val="99"/>
    <w:semiHidden/>
    <w:unhideWhenUsed/>
    <w:rsid w:val="009C4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5DA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F06"/>
    <w:rPr>
      <w:rFonts w:ascii="Verdana" w:hAnsi="Verdana" w:cs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37"/>
    <w:rPr>
      <w:rFonts w:ascii="Verdana" w:hAnsi="Verdana" w:cs="Verdana"/>
    </w:rPr>
  </w:style>
  <w:style w:type="paragraph" w:styleId="ListParagraph">
    <w:name w:val="List Paragraph"/>
    <w:basedOn w:val="Normal"/>
    <w:uiPriority w:val="99"/>
    <w:qFormat/>
    <w:rsid w:val="00C110BD"/>
    <w:pPr>
      <w:ind w:left="720"/>
      <w:contextualSpacing/>
    </w:pPr>
  </w:style>
  <w:style w:type="paragraph" w:customStyle="1" w:styleId="basic-paragraph">
    <w:name w:val="basic-paragraph"/>
    <w:basedOn w:val="Normal"/>
    <w:rsid w:val="00DC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styleId="CommentReference">
    <w:name w:val="annotation reference"/>
    <w:basedOn w:val="DefaultParagraphFont"/>
    <w:uiPriority w:val="99"/>
    <w:semiHidden/>
    <w:unhideWhenUsed/>
    <w:rsid w:val="009C4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5DA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F06"/>
    <w:rPr>
      <w:rFonts w:ascii="Verdana" w:hAnsi="Verdana" w:cs="Verdan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37"/>
    <w:rPr>
      <w:rFonts w:ascii="Verdana" w:hAnsi="Verdana" w:cs="Verdana"/>
    </w:rPr>
  </w:style>
  <w:style w:type="paragraph" w:styleId="ListParagraph">
    <w:name w:val="List Paragraph"/>
    <w:basedOn w:val="Normal"/>
    <w:uiPriority w:val="99"/>
    <w:qFormat/>
    <w:rsid w:val="00C110BD"/>
    <w:pPr>
      <w:ind w:left="720"/>
      <w:contextualSpacing/>
    </w:pPr>
  </w:style>
  <w:style w:type="paragraph" w:customStyle="1" w:styleId="basic-paragraph">
    <w:name w:val="basic-paragraph"/>
    <w:basedOn w:val="Normal"/>
    <w:rsid w:val="00DC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963BA6D68194E885B470BD17F29F2" ma:contentTypeVersion="13" ma:contentTypeDescription="Create a new document." ma:contentTypeScope="" ma:versionID="ba30c107331eeb59d12d6bba83d0c6d7">
  <xsd:schema xmlns:xsd="http://www.w3.org/2001/XMLSchema" xmlns:xs="http://www.w3.org/2001/XMLSchema" xmlns:p="http://schemas.microsoft.com/office/2006/metadata/properties" xmlns:ns3="25581a5f-aae6-47e7-9d8c-a3a1b028569a" xmlns:ns4="4eae9404-d73c-4225-8d21-1d33b8b1e170" targetNamespace="http://schemas.microsoft.com/office/2006/metadata/properties" ma:root="true" ma:fieldsID="00cc276957888905977d4b8f8791b849" ns3:_="" ns4:_="">
    <xsd:import namespace="25581a5f-aae6-47e7-9d8c-a3a1b028569a"/>
    <xsd:import namespace="4eae9404-d73c-4225-8d21-1d33b8b1e1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81a5f-aae6-47e7-9d8c-a3a1b0285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9404-d73c-4225-8d21-1d33b8b1e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D421-1149-4E10-A988-4CD8DB91F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5C729D-6A7A-4FF2-AD66-6DACD3F12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EDE84-DDDE-4675-951E-8916C046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81a5f-aae6-47e7-9d8c-a3a1b028569a"/>
    <ds:schemaRef ds:uri="4eae9404-d73c-4225-8d21-1d33b8b1e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92E54-DF4B-4CE0-B3B4-DE2C93D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111</Company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Rovcanin</dc:creator>
  <cp:lastModifiedBy>PC</cp:lastModifiedBy>
  <cp:revision>2</cp:revision>
  <cp:lastPrinted>2023-12-28T10:14:00Z</cp:lastPrinted>
  <dcterms:created xsi:type="dcterms:W3CDTF">2023-12-30T02:42:00Z</dcterms:created>
  <dcterms:modified xsi:type="dcterms:W3CDTF">2023-12-30T02:42:00Z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0x010100ED2963BA6D68194E885B470BD17F29F2</vt:lpwstr>
  </property>
</Properties>
</file>